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F528AA">
      <w:pPr>
        <w:keepNext/>
        <w:widowControl w:val="0"/>
        <w:tabs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Pr="00EA2AF7">
        <w:rPr>
          <w:i/>
          <w:sz w:val="18"/>
          <w:szCs w:val="18"/>
        </w:rPr>
        <w:t xml:space="preserve">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ofertę)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  <w:r w:rsidR="00BF0772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53594A" w:rsidRDefault="00EA2AF7" w:rsidP="002542C0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w odpowiedzi na ogłoszenie </w:t>
      </w:r>
      <w:r w:rsidR="00BF0772">
        <w:rPr>
          <w:rFonts w:ascii="Verdana" w:eastAsia="Lucida Sans Unicode" w:hAnsi="Verdana" w:cstheme="minorHAnsi"/>
          <w:color w:val="000000"/>
        </w:rPr>
        <w:t>o zamówieniu w trybie przetargu nieograniczon</w:t>
      </w:r>
      <w:r w:rsidR="00A14B44">
        <w:rPr>
          <w:rFonts w:ascii="Verdana" w:eastAsia="Lucida Sans Unicode" w:hAnsi="Verdana" w:cstheme="minorHAnsi"/>
          <w:color w:val="000000"/>
        </w:rPr>
        <w:t>ego</w:t>
      </w:r>
      <w:r w:rsidR="00BF0772">
        <w:rPr>
          <w:rFonts w:ascii="Verdana" w:eastAsia="Lucida Sans Unicode" w:hAnsi="Verdana" w:cstheme="minorHAnsi"/>
          <w:color w:val="000000"/>
        </w:rPr>
        <w:t xml:space="preserve"> </w:t>
      </w:r>
      <w:r w:rsidR="00BF0772" w:rsidRPr="00BF0772">
        <w:rPr>
          <w:rFonts w:ascii="Verdana" w:eastAsia="Lucida Sans Unicode" w:hAnsi="Verdana" w:cstheme="minorHAnsi"/>
          <w:color w:val="000000"/>
        </w:rPr>
        <w:t>na realizację zamówienia publicznego</w:t>
      </w:r>
      <w:r w:rsidR="00BF0772">
        <w:rPr>
          <w:rFonts w:ascii="Verdana" w:eastAsia="Lucida Sans Unicode" w:hAnsi="Verdana" w:cstheme="minorHAnsi"/>
          <w:color w:val="000000"/>
        </w:rPr>
        <w:t xml:space="preserve"> </w:t>
      </w:r>
      <w:r w:rsidR="00610F93">
        <w:rPr>
          <w:rFonts w:ascii="Verdana" w:eastAsia="Lucida Sans Unicode" w:hAnsi="Verdana" w:cstheme="minorHAnsi"/>
          <w:color w:val="000000"/>
        </w:rPr>
        <w:t xml:space="preserve">p.n. </w:t>
      </w:r>
      <w:r w:rsidR="00BF0772">
        <w:rPr>
          <w:rFonts w:ascii="Verdana" w:eastAsia="Lucida Sans Unicode" w:hAnsi="Verdana" w:cstheme="minorHAnsi"/>
          <w:color w:val="000000"/>
        </w:rPr>
        <w:t>„</w:t>
      </w:r>
      <w:r w:rsidR="002542C0" w:rsidRPr="002542C0">
        <w:rPr>
          <w:rFonts w:ascii="Verdana" w:eastAsia="Lucida Sans Unicode" w:hAnsi="Verdana" w:cstheme="minorHAnsi"/>
          <w:i/>
          <w:color w:val="000000"/>
        </w:rPr>
        <w:t>Dostawa wyposażenia do pracowni zawodowych dla Zespołu Szkół Zawodowych im. Stanisława Staszica w Wysokiem Mazowieckiem w ramach projektu RPO.03.03.01-20-0127/17  Kompetentny  ucze</w:t>
      </w:r>
      <w:r w:rsidR="002542C0">
        <w:rPr>
          <w:rFonts w:ascii="Verdana" w:eastAsia="Lucida Sans Unicode" w:hAnsi="Verdana" w:cstheme="minorHAnsi"/>
          <w:i/>
          <w:color w:val="000000"/>
        </w:rPr>
        <w:t xml:space="preserve">ń - wykwalifikowany  pracownik" </w:t>
      </w:r>
      <w:r w:rsidR="00F528AA">
        <w:rPr>
          <w:rFonts w:ascii="Verdana" w:eastAsia="Lucida Sans Unicode" w:hAnsi="Verdana" w:cstheme="minorHAnsi"/>
          <w:color w:val="000000"/>
        </w:rPr>
        <w:t>o</w:t>
      </w:r>
      <w:r w:rsidR="0053594A" w:rsidRPr="00F528AA">
        <w:rPr>
          <w:rFonts w:ascii="Verdana" w:eastAsia="Lucida Sans Unicode" w:hAnsi="Verdana" w:cstheme="minorHAnsi"/>
          <w:color w:val="000000"/>
        </w:rPr>
        <w:t>ferujemy wykonanie</w:t>
      </w:r>
      <w:r w:rsidR="0053594A" w:rsidRPr="00F528AA">
        <w:rPr>
          <w:rFonts w:ascii="Verdana" w:eastAsia="Lucida Sans Unicode" w:hAnsi="Verdana" w:cstheme="minorHAnsi"/>
          <w:b/>
          <w:color w:val="000000"/>
        </w:rPr>
        <w:t xml:space="preserve"> </w:t>
      </w:r>
      <w:r w:rsidR="00F528AA" w:rsidRPr="00F528AA">
        <w:rPr>
          <w:rFonts w:ascii="Verdana" w:eastAsia="Lucida Sans Unicode" w:hAnsi="Verdana" w:cstheme="minorHAnsi"/>
          <w:color w:val="000000"/>
        </w:rPr>
        <w:t>poszczególnych/-ej</w:t>
      </w:r>
      <w:r w:rsidR="00F528AA">
        <w:rPr>
          <w:rFonts w:ascii="Verdana" w:eastAsia="Lucida Sans Unicode" w:hAnsi="Verdana" w:cstheme="minorHAnsi"/>
          <w:b/>
          <w:color w:val="000000"/>
        </w:rPr>
        <w:t xml:space="preserve"> </w:t>
      </w:r>
      <w:r w:rsidR="00F528AA" w:rsidRPr="00F528AA">
        <w:rPr>
          <w:rFonts w:ascii="Verdana" w:eastAsia="Lucida Sans Unicode" w:hAnsi="Verdana" w:cstheme="minorHAnsi"/>
          <w:color w:val="000000"/>
        </w:rPr>
        <w:t xml:space="preserve">części </w:t>
      </w:r>
      <w:r w:rsidR="0053594A" w:rsidRPr="00F528AA">
        <w:rPr>
          <w:rFonts w:ascii="Verdana" w:eastAsia="Lucida Sans Unicode" w:hAnsi="Verdana" w:cstheme="minorHAnsi"/>
          <w:color w:val="000000"/>
        </w:rPr>
        <w:t>przedmiotu zamówienia na następujących warunkach:</w:t>
      </w:r>
    </w:p>
    <w:p w:rsidR="002542C0" w:rsidRPr="0071153A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tbl>
      <w:tblPr>
        <w:tblW w:w="14327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2838"/>
        <w:gridCol w:w="122"/>
        <w:gridCol w:w="3689"/>
        <w:gridCol w:w="2346"/>
        <w:gridCol w:w="1307"/>
        <w:gridCol w:w="3164"/>
      </w:tblGrid>
      <w:tr w:rsidR="002542C0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2C0" w:rsidRPr="0071153A" w:rsidRDefault="002542C0" w:rsidP="002542C0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  <w:b/>
              </w:rPr>
              <w:t>Lp.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>Element wyposażenia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Informacja o oferowanym wyposażeniu (model lub part </w:t>
            </w:r>
            <w:proofErr w:type="spellStart"/>
            <w:r>
              <w:rPr>
                <w:rFonts w:ascii="Times New Roman" w:eastAsia="Cambria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Cambria" w:hAnsi="Times New Roman" w:cs="Times New Roman"/>
                <w:b/>
              </w:rPr>
              <w:t xml:space="preserve"> oraz producent)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Cena brutto ( z VAT)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Stawka VAT</w:t>
            </w:r>
            <w:r w:rsidR="007B7ADA">
              <w:rPr>
                <w:rFonts w:ascii="Times New Roman" w:eastAsia="Cambria" w:hAnsi="Times New Roman" w:cs="Times New Roman"/>
                <w:b/>
              </w:rPr>
              <w:t xml:space="preserve"> w %</w:t>
            </w:r>
            <w:bookmarkStart w:id="0" w:name="_GoBack"/>
            <w:bookmarkEnd w:id="0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Informacje o bezpłatnej i ogólnodostępnej internetowej bazie danych w której zamawiający może samodzielnie pozyskać warunki gwarancji oferowanego wyposażenia¹</w:t>
            </w:r>
          </w:p>
        </w:tc>
      </w:tr>
      <w:tr w:rsidR="002542C0" w:rsidRPr="0071153A" w:rsidTr="003E7F39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3E7F39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542C0">
              <w:rPr>
                <w:rFonts w:ascii="Times New Roman" w:eastAsia="Cambria" w:hAnsi="Times New Roman" w:cs="Times New Roman"/>
                <w:b/>
              </w:rPr>
              <w:t>CZĘŚĆ I</w:t>
            </w:r>
            <w:r>
              <w:t xml:space="preserve">  - </w:t>
            </w:r>
            <w:r w:rsidRPr="002542C0">
              <w:rPr>
                <w:rFonts w:ascii="Times New Roman" w:eastAsia="Cambria" w:hAnsi="Times New Roman" w:cs="Times New Roman"/>
                <w:b/>
              </w:rPr>
              <w:t>Urządzenia komputerowe i fotokopiujące</w:t>
            </w:r>
          </w:p>
        </w:tc>
      </w:tr>
      <w:tr w:rsidR="002542C0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lastRenderedPageBreak/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2C0">
              <w:rPr>
                <w:rFonts w:ascii="Times New Roman" w:eastAsia="Cambria" w:hAnsi="Times New Roman" w:cs="Times New Roman"/>
              </w:rPr>
              <w:t>Dostawa 31 sztuk komputerów przenośnych: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rPr>
                <w:rFonts w:ascii="Times New Roman" w:hAnsi="Times New Roman" w:cs="Times New Roman"/>
              </w:rPr>
            </w:pPr>
          </w:p>
        </w:tc>
      </w:tr>
      <w:tr w:rsidR="002542C0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542C0">
              <w:rPr>
                <w:rFonts w:ascii="Times New Roman" w:eastAsia="Cambria" w:hAnsi="Times New Roman" w:cs="Times New Roman"/>
              </w:rPr>
              <w:t>Drukarka laserowa ze skanerem i kopiarką A4 – 1 sztuka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71153A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pStyle w:val="Akapitzlist"/>
              <w:spacing w:after="0"/>
              <w:ind w:left="88"/>
              <w:rPr>
                <w:rFonts w:ascii="Times New Roman" w:eastAsia="Cambria" w:hAnsi="Times New Roman" w:cs="Times New Roman"/>
              </w:rPr>
            </w:pPr>
            <w:r w:rsidRPr="002542C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Projektor multimedialny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pStyle w:val="Akapitzlist"/>
              <w:spacing w:after="0"/>
              <w:ind w:left="22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1C7C">
              <w:rPr>
                <w:rFonts w:ascii="Times New Roman" w:eastAsia="Cambria" w:hAnsi="Times New Roman" w:cs="Times New Roman"/>
              </w:rPr>
              <w:t>Elektryczny ekran do projektora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ind w:left="33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ind w:left="33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ind w:left="33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ind w:left="33"/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Cambria" w:hAnsi="Times New Roman" w:cs="Times New Roman"/>
              </w:rPr>
              <w:t>Czytnik kodów kreskowych - 4 szt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ind w:left="-108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ind w:left="-108"/>
            </w:pPr>
          </w:p>
        </w:tc>
      </w:tr>
      <w:tr w:rsidR="002542C0" w:rsidTr="003E7F39">
        <w:trPr>
          <w:trHeight w:val="99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Cambria" w:hAnsi="Times New Roman" w:cs="Times New Roman"/>
              </w:rPr>
              <w:t>Drukarka kodów kreskowych i etykiet logistycznych Termiczna Drukarka Kodów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2D1C7C" w:rsidRDefault="002542C0" w:rsidP="002D1C7C">
            <w:pPr>
              <w:shd w:val="clear" w:color="auto" w:fill="FFFFFF"/>
              <w:rPr>
                <w:color w:val="2D2D2D"/>
              </w:rPr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Cambria" w:hAnsi="Times New Roman" w:cs="Times New Roman"/>
              </w:rPr>
              <w:t>Mikrofon – 16  szt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Cambria" w:hAnsi="Times New Roman" w:cs="Times New Roman"/>
              </w:rPr>
              <w:t>Słuchawki – 16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pl-PL" w:bidi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Pr="002D1C7C" w:rsidRDefault="002542C0" w:rsidP="002D1C7C">
            <w:pPr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9.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D1C7C">
              <w:rPr>
                <w:rFonts w:ascii="Times New Roman" w:eastAsia="Cambria" w:hAnsi="Times New Roman" w:cs="Times New Roman"/>
                <w:color w:val="000000" w:themeColor="text1"/>
              </w:rPr>
              <w:t>Głośniki – 16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pl-PL" w:bidi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2542C0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  <w:r w:rsidR="002D1C7C">
              <w:rPr>
                <w:rFonts w:ascii="Times New Roman" w:eastAsia="Cambria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D1C7C" w:rsidP="002542C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D1C7C">
              <w:rPr>
                <w:rFonts w:ascii="Times New Roman" w:eastAsia="Cambria" w:hAnsi="Times New Roman" w:cs="Times New Roman"/>
                <w:color w:val="000000" w:themeColor="text1"/>
              </w:rPr>
              <w:t>Kamera video – podręczna kamera sportowa – 3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2C0" w:rsidRDefault="002542C0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2D1C7C" w:rsidRPr="0071153A" w:rsidTr="003E7F39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D1C7C" w:rsidRPr="0071153A" w:rsidRDefault="002D1C7C" w:rsidP="002D1C7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CZĘŚĆ II </w:t>
            </w:r>
            <w:r>
              <w:t xml:space="preserve">  - </w:t>
            </w:r>
            <w:r>
              <w:rPr>
                <w:rFonts w:ascii="Times New Roman" w:eastAsia="Cambria" w:hAnsi="Times New Roman" w:cs="Times New Roman"/>
                <w:b/>
              </w:rPr>
              <w:t>Oprogramowanie</w:t>
            </w:r>
          </w:p>
        </w:tc>
      </w:tr>
      <w:tr w:rsidR="002D1C7C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7C">
              <w:rPr>
                <w:rFonts w:ascii="Times New Roman" w:hAnsi="Times New Roman" w:cs="Times New Roman"/>
              </w:rPr>
              <w:t>Oprogramowanie biurowe -  31 licencji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2D1C7C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Cambria" w:hAnsi="Times New Roman" w:cs="Times New Roman"/>
              </w:rPr>
              <w:t>Oprogramowanie do planowania, rozliczania, oceny żywienia, produkcji gastronomicznej i do planowania i rozliczania usług gastronomicznych– 15 licencji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2D1C7C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2D1C7C" w:rsidRDefault="002D1C7C" w:rsidP="002D1C7C">
            <w:pPr>
              <w:spacing w:after="0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Specjalistyczny program transportowy (w wersji </w:t>
            </w:r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lastRenderedPageBreak/>
              <w:t xml:space="preserve">edukacyjnej) dla 16 stanowisk komputerowych TYPU np. </w:t>
            </w:r>
            <w:proofErr w:type="spellStart"/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Cartall</w:t>
            </w:r>
            <w:proofErr w:type="spellEnd"/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TRUCK </w:t>
            </w:r>
            <w:proofErr w:type="spellStart"/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Edu</w:t>
            </w:r>
            <w:proofErr w:type="spellEnd"/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albo </w:t>
            </w:r>
            <w:proofErr w:type="spellStart"/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transspeed</w:t>
            </w:r>
            <w:proofErr w:type="spellEnd"/>
            <w:r w:rsidRPr="002D1C7C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lub równoważny – 16 licencji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2D1C7C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2D1C7C" w:rsidRDefault="002D1C7C" w:rsidP="002D1C7C">
            <w:pPr>
              <w:spacing w:after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1C7C">
              <w:rPr>
                <w:rFonts w:ascii="Times New Roman" w:eastAsia="Cambria" w:hAnsi="Times New Roman" w:cs="Times New Roman"/>
              </w:rPr>
              <w:t xml:space="preserve">Program magazynowy typu np. log mag lub </w:t>
            </w:r>
            <w:proofErr w:type="spellStart"/>
            <w:r w:rsidRPr="002D1C7C">
              <w:rPr>
                <w:rFonts w:ascii="Times New Roman" w:eastAsia="Cambria" w:hAnsi="Times New Roman" w:cs="Times New Roman"/>
              </w:rPr>
              <w:t>wapro</w:t>
            </w:r>
            <w:proofErr w:type="spellEnd"/>
            <w:r w:rsidRPr="002D1C7C">
              <w:rPr>
                <w:rFonts w:ascii="Times New Roman" w:eastAsia="Cambria" w:hAnsi="Times New Roman" w:cs="Times New Roman"/>
              </w:rPr>
              <w:t xml:space="preserve"> mag lub równoważny - 16 licencji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3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3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3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33"/>
            </w:pPr>
          </w:p>
        </w:tc>
      </w:tr>
      <w:tr w:rsidR="002D1C7C" w:rsidTr="003E7F39">
        <w:trPr>
          <w:trHeight w:val="26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D1C7C">
              <w:rPr>
                <w:rFonts w:ascii="Times New Roman" w:eastAsia="Cambria" w:hAnsi="Times New Roman" w:cs="Times New Roman"/>
              </w:rPr>
              <w:t>Program antywirusowy - dla 31 komputerów przenośnych (laptopów)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-108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pStyle w:val="Akapitzlist"/>
              <w:ind w:left="-108"/>
            </w:pPr>
          </w:p>
        </w:tc>
      </w:tr>
      <w:tr w:rsidR="002D1C7C" w:rsidRPr="0071153A" w:rsidTr="003E7F39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D1C7C" w:rsidRPr="0071153A" w:rsidRDefault="002D1C7C" w:rsidP="000070F0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CZĘŚĆ III </w:t>
            </w:r>
            <w:r>
              <w:t xml:space="preserve">  - </w:t>
            </w:r>
            <w:r w:rsidRPr="002D1C7C">
              <w:rPr>
                <w:rFonts w:ascii="Times New Roman" w:eastAsia="Cambria" w:hAnsi="Times New Roman" w:cs="Times New Roman"/>
                <w:b/>
              </w:rPr>
              <w:t>Pomoce dydaktyczne</w:t>
            </w:r>
          </w:p>
        </w:tc>
      </w:tr>
      <w:tr w:rsidR="002D1C7C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Default="002D1C7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7C">
              <w:rPr>
                <w:rFonts w:ascii="Times New Roman" w:hAnsi="Times New Roman" w:cs="Times New Roman"/>
              </w:rPr>
              <w:t xml:space="preserve">Zestawy edukacyjne dla logistyków  równoważne z  </w:t>
            </w:r>
            <w:proofErr w:type="spellStart"/>
            <w:r w:rsidRPr="002D1C7C">
              <w:rPr>
                <w:rFonts w:ascii="Times New Roman" w:hAnsi="Times New Roman" w:cs="Times New Roman"/>
              </w:rPr>
              <w:t>z</w:t>
            </w:r>
            <w:proofErr w:type="spellEnd"/>
            <w:r w:rsidRPr="002D1C7C">
              <w:rPr>
                <w:rFonts w:ascii="Times New Roman" w:hAnsi="Times New Roman" w:cs="Times New Roman"/>
              </w:rPr>
              <w:t xml:space="preserve"> Firmą </w:t>
            </w:r>
            <w:proofErr w:type="spellStart"/>
            <w:r w:rsidRPr="002D1C7C">
              <w:rPr>
                <w:rFonts w:ascii="Times New Roman" w:hAnsi="Times New Roman" w:cs="Times New Roman"/>
              </w:rPr>
              <w:t>Wiesman</w:t>
            </w:r>
            <w:proofErr w:type="spellEnd"/>
            <w:r w:rsidRPr="002D1C7C">
              <w:rPr>
                <w:rFonts w:ascii="Times New Roman" w:hAnsi="Times New Roman" w:cs="Times New Roman"/>
              </w:rPr>
              <w:t xml:space="preserve">  </w:t>
            </w:r>
          </w:p>
          <w:p w:rsidR="002D1C7C" w:rsidRDefault="00F27752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752">
              <w:rPr>
                <w:rFonts w:ascii="Times New Roman" w:hAnsi="Times New Roman" w:cs="Times New Roman"/>
              </w:rPr>
              <w:t>Zestaw nr 1</w:t>
            </w:r>
          </w:p>
          <w:p w:rsidR="00F27752" w:rsidRDefault="00F27752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752">
              <w:rPr>
                <w:rFonts w:ascii="Times New Roman" w:hAnsi="Times New Roman" w:cs="Times New Roman"/>
              </w:rPr>
              <w:t>W sumie zestaw zawiera 115 elementów</w:t>
            </w:r>
            <w:r>
              <w:rPr>
                <w:rFonts w:ascii="Times New Roman" w:hAnsi="Times New Roman" w:cs="Times New Roman"/>
              </w:rPr>
              <w:t xml:space="preserve"> – 1 sztuka</w:t>
            </w:r>
          </w:p>
          <w:p w:rsidR="00F27752" w:rsidRDefault="00F27752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nr 2</w:t>
            </w:r>
          </w:p>
          <w:p w:rsidR="00F27752" w:rsidRDefault="00F27752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752">
              <w:rPr>
                <w:rFonts w:ascii="Times New Roman" w:hAnsi="Times New Roman" w:cs="Times New Roman"/>
              </w:rPr>
              <w:t>W sumie zestaw zawiera 64 elementy – 1 sztuka</w:t>
            </w:r>
          </w:p>
          <w:p w:rsidR="00F27752" w:rsidRDefault="00F27752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752">
              <w:rPr>
                <w:rFonts w:ascii="Times New Roman" w:hAnsi="Times New Roman" w:cs="Times New Roman"/>
              </w:rPr>
              <w:t>Zestaw nr 3– 5 sztuk</w:t>
            </w:r>
          </w:p>
          <w:p w:rsidR="00F27752" w:rsidRPr="0071153A" w:rsidRDefault="00F27752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2D1C7C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27752">
              <w:rPr>
                <w:rFonts w:ascii="Times New Roman" w:eastAsia="Cambria" w:hAnsi="Times New Roman" w:cs="Times New Roman"/>
              </w:rPr>
              <w:t xml:space="preserve">Tablica </w:t>
            </w:r>
            <w:proofErr w:type="spellStart"/>
            <w:r w:rsidRPr="00F27752">
              <w:rPr>
                <w:rFonts w:ascii="Times New Roman" w:eastAsia="Cambria" w:hAnsi="Times New Roman" w:cs="Times New Roman"/>
              </w:rPr>
              <w:t>flipczart</w:t>
            </w:r>
            <w:proofErr w:type="spellEnd"/>
            <w:r w:rsidRPr="00F27752">
              <w:rPr>
                <w:rFonts w:ascii="Times New Roman" w:eastAsia="Cambria" w:hAnsi="Times New Roman" w:cs="Times New Roman"/>
              </w:rPr>
              <w:t xml:space="preserve">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C7C" w:rsidRPr="0071153A" w:rsidRDefault="002D1C7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27752" w:rsidRPr="00F27752" w:rsidRDefault="00F27752" w:rsidP="00F27752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F27752">
              <w:rPr>
                <w:rFonts w:ascii="Times New Roman" w:eastAsia="Cambria" w:hAnsi="Times New Roman" w:cs="Times New Roman"/>
                <w:b/>
              </w:rPr>
              <w:t xml:space="preserve">CZĘŚĆ IV </w:t>
            </w:r>
            <w:r w:rsidRPr="00F27752">
              <w:rPr>
                <w:b/>
              </w:rPr>
              <w:t xml:space="preserve">  -  Sprzęt i wyposażenie gastronomiczne</w:t>
            </w: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F27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752">
              <w:rPr>
                <w:rFonts w:ascii="Times New Roman" w:hAnsi="Times New Roman" w:cs="Times New Roman"/>
              </w:rPr>
              <w:t>Chłodziarka z zamrażalką (turystyczna)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27752">
              <w:rPr>
                <w:rFonts w:ascii="Times New Roman" w:eastAsia="Cambria" w:hAnsi="Times New Roman" w:cs="Times New Roman"/>
              </w:rPr>
              <w:t>Kuchenka mikrofalowa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27752">
              <w:rPr>
                <w:rFonts w:ascii="Times New Roman" w:eastAsia="Cambria" w:hAnsi="Times New Roman" w:cs="Times New Roman"/>
              </w:rPr>
              <w:t>Dystrybutor napojów zimnych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27752">
              <w:rPr>
                <w:rFonts w:ascii="Times New Roman" w:eastAsia="Cambria" w:hAnsi="Times New Roman" w:cs="Times New Roman"/>
              </w:rPr>
              <w:t>Ciśnieniowy ekspres do kawy 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27752">
              <w:rPr>
                <w:rFonts w:ascii="Times New Roman" w:eastAsia="Cambria" w:hAnsi="Times New Roman" w:cs="Times New Roman"/>
              </w:rPr>
              <w:t>Mikser barowy 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proofErr w:type="spellStart"/>
            <w:r w:rsidRPr="00E70838">
              <w:t>Cooler</w:t>
            </w:r>
            <w:proofErr w:type="spellEnd"/>
            <w:r w:rsidRPr="00E70838">
              <w:t xml:space="preserve"> 2l ze stali nierdzewnej wyposażone w szczypce i </w:t>
            </w:r>
            <w:proofErr w:type="spellStart"/>
            <w:r w:rsidRPr="00E70838">
              <w:t>ociekacz</w:t>
            </w:r>
            <w:proofErr w:type="spellEnd"/>
            <w:r w:rsidRPr="00E70838">
              <w:t xml:space="preserve"> –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E70838">
              <w:t>Miarka barowa dwustronna poj.25-50ml  - 4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E70838">
              <w:t>Dozownik z 4 wielkościami- 1/4 kubka (60ml), 1/3 (80ml), 1/2 (125ml), 1 kubek (250ml)- 4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>Shaker bostoński ze szklanicą, pojemność 0,8L Kolor stalowy- 4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>Sitko - średnica 85mm, długość 200mm –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>Trybuszon 3 funkcyjny  - 4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proofErr w:type="spellStart"/>
            <w:r w:rsidRPr="00F27752">
              <w:rPr>
                <w:rFonts w:eastAsia="Calibri"/>
              </w:rPr>
              <w:t>Krustownica</w:t>
            </w:r>
            <w:proofErr w:type="spellEnd"/>
            <w:r w:rsidRPr="00F27752">
              <w:rPr>
                <w:rFonts w:eastAsia="Calibri"/>
              </w:rPr>
              <w:t xml:space="preserve">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>Łyżeczka barmańska 280mm –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>Mata barmańska</w:t>
            </w:r>
            <w:r w:rsidRPr="00E70838">
              <w:t xml:space="preserve">(grubość 16mm, szerokość  600mm, głębokość 80mm) – 1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>Dyspensery do sosów 0, 2l – 3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F27752">
              <w:rPr>
                <w:rFonts w:eastAsia="Calibri"/>
              </w:rPr>
              <w:t xml:space="preserve">Zestaw akcesoriów do wina: - </w:t>
            </w:r>
            <w:r w:rsidRPr="00F27752">
              <w:rPr>
                <w:rFonts w:eastAsia="Calibri"/>
              </w:rPr>
              <w:lastRenderedPageBreak/>
              <w:t>korkociąg,  nalewak do wina,  zatyczka butelek i termometr  - 2 zestawy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proofErr w:type="spellStart"/>
            <w:r w:rsidRPr="00E70838">
              <w:t>muddler</w:t>
            </w:r>
            <w:proofErr w:type="spellEnd"/>
            <w:r w:rsidRPr="00E70838">
              <w:t xml:space="preserve">  długość 215mm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r w:rsidRPr="00E70838">
              <w:t xml:space="preserve">dzbanek do spieniania mleka 0,35l – 1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F27752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F27752" w:rsidRDefault="00F27752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E70838" w:rsidRDefault="00F27752" w:rsidP="00F27752">
            <w:pPr>
              <w:ind w:left="-7"/>
            </w:pPr>
            <w:proofErr w:type="spellStart"/>
            <w:r w:rsidRPr="00E70838">
              <w:t>zester</w:t>
            </w:r>
            <w:proofErr w:type="spellEnd"/>
            <w:r w:rsidRPr="00E70838">
              <w:t xml:space="preserve"> - nóż do cytrusów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752" w:rsidRPr="0071153A" w:rsidRDefault="00F27752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4471B" w:rsidRDefault="00593B3A" w:rsidP="00593B3A">
            <w:pPr>
              <w:rPr>
                <w:rFonts w:eastAsia="Calibri"/>
              </w:rPr>
            </w:pPr>
            <w:r w:rsidRPr="0074471B">
              <w:rPr>
                <w:rFonts w:eastAsia="Calibri"/>
              </w:rPr>
              <w:t>pokrowce na stoły prostokątne - 6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4471B" w:rsidRDefault="00593B3A" w:rsidP="00593B3A">
            <w:pPr>
              <w:rPr>
                <w:rFonts w:eastAsia="Calibri"/>
              </w:rPr>
            </w:pPr>
            <w:r w:rsidRPr="0074471B">
              <w:rPr>
                <w:rFonts w:eastAsia="Calibri"/>
              </w:rPr>
              <w:t xml:space="preserve"> pokrowce na krzesło - 15 szt.,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4471B" w:rsidRDefault="00593B3A" w:rsidP="00593B3A">
            <w:pPr>
              <w:rPr>
                <w:rFonts w:eastAsia="Calibri"/>
              </w:rPr>
            </w:pPr>
            <w:r>
              <w:rPr>
                <w:rFonts w:eastAsia="Calibri"/>
              </w:rPr>
              <w:t>obrusy 100x100,</w:t>
            </w:r>
            <w:r w:rsidRPr="0074471B">
              <w:rPr>
                <w:rFonts w:eastAsia="Calibri"/>
              </w:rPr>
              <w:t xml:space="preserve"> – 12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4471B" w:rsidRDefault="00593B3A" w:rsidP="00593B3A">
            <w:pPr>
              <w:rPr>
                <w:rFonts w:eastAsia="Calibri"/>
              </w:rPr>
            </w:pPr>
            <w:r w:rsidRPr="0074471B">
              <w:rPr>
                <w:rFonts w:eastAsia="Calibri"/>
              </w:rPr>
              <w:t>obrusy 180x 116</w:t>
            </w:r>
            <w:r>
              <w:rPr>
                <w:rFonts w:eastAsia="Calibri"/>
              </w:rPr>
              <w:t xml:space="preserve"> </w:t>
            </w:r>
            <w:r w:rsidRPr="0074471B">
              <w:rPr>
                <w:rFonts w:eastAsia="Calibri"/>
              </w:rPr>
              <w:t>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4471B" w:rsidRDefault="00593B3A" w:rsidP="00593B3A">
            <w:pPr>
              <w:spacing w:after="0" w:line="240" w:lineRule="auto"/>
              <w:rPr>
                <w:rFonts w:eastAsia="Calibri"/>
              </w:rPr>
            </w:pPr>
            <w:r w:rsidRPr="0074471B">
              <w:rPr>
                <w:rFonts w:eastAsia="Calibri"/>
              </w:rPr>
              <w:t>serwetki 40x40,  – 40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Cedzak 225/140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Garnek do gotowania ryb – 2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Sitko stożkowe 200x150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Sitko do przesiewania 230x55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Szklanka niska typu </w:t>
            </w:r>
            <w:proofErr w:type="spellStart"/>
            <w:r w:rsidRPr="00593B3A">
              <w:rPr>
                <w:rFonts w:eastAsia="Calibri"/>
              </w:rPr>
              <w:t>next</w:t>
            </w:r>
            <w:proofErr w:type="spellEnd"/>
            <w:r w:rsidRPr="00593B3A">
              <w:rPr>
                <w:rFonts w:eastAsia="Calibri"/>
              </w:rPr>
              <w:t xml:space="preserve"> lub </w:t>
            </w:r>
            <w:r w:rsidRPr="00593B3A">
              <w:rPr>
                <w:rFonts w:eastAsia="Calibri"/>
              </w:rPr>
              <w:lastRenderedPageBreak/>
              <w:t xml:space="preserve">równoważna 0,2l, wysokość 71-78mm – 50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Karafka do wody 1l  - 6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Kociołek elektryczny do zup 7l-8l – 1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Szybkowar 5L – 1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Talerz </w:t>
            </w:r>
            <w:proofErr w:type="spellStart"/>
            <w:r w:rsidRPr="00593B3A">
              <w:rPr>
                <w:rFonts w:eastAsia="Calibri"/>
              </w:rPr>
              <w:t>finger</w:t>
            </w:r>
            <w:proofErr w:type="spellEnd"/>
            <w:r w:rsidRPr="00593B3A">
              <w:rPr>
                <w:rFonts w:eastAsia="Calibri"/>
              </w:rPr>
              <w:t xml:space="preserve"> food kwadratowy – 100 </w:t>
            </w:r>
            <w:proofErr w:type="spellStart"/>
            <w:r w:rsidRPr="00593B3A">
              <w:rPr>
                <w:rFonts w:eastAsia="Calibri"/>
              </w:rPr>
              <w:t>szt</w:t>
            </w:r>
            <w:proofErr w:type="spellEnd"/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Łyżeczki deserowe  - 50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Widelczyki deserowe  - 50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Widelce duże – 30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Noże stołowe duże – 30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Łyżki stołowe duże – 30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Naczynia żaroodporne z pokrywką 2,4- 3l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Naczynie do zapiekania ceramiczne okrągłe średnica 24cmx wys.7cm – 3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Salaterki szklane na sałatki poj. 150ml – 12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Salaterki szklane </w:t>
            </w:r>
            <w:proofErr w:type="spellStart"/>
            <w:r w:rsidRPr="00593B3A">
              <w:rPr>
                <w:rFonts w:eastAsia="Calibri"/>
              </w:rPr>
              <w:t>j.w</w:t>
            </w:r>
            <w:proofErr w:type="spellEnd"/>
            <w:r w:rsidRPr="00593B3A">
              <w:rPr>
                <w:rFonts w:eastAsia="Calibri"/>
              </w:rPr>
              <w:t>. poj. 1100ml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Kieliszki do </w:t>
            </w:r>
            <w:proofErr w:type="spellStart"/>
            <w:r w:rsidRPr="00593B3A">
              <w:rPr>
                <w:rFonts w:eastAsia="Calibri"/>
              </w:rPr>
              <w:t>martinii</w:t>
            </w:r>
            <w:proofErr w:type="spellEnd"/>
            <w:r w:rsidRPr="00593B3A">
              <w:rPr>
                <w:rFonts w:eastAsia="Calibri"/>
              </w:rPr>
              <w:t xml:space="preserve">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Kieliszki koktajlowe </w:t>
            </w:r>
            <w:r w:rsidRPr="0019208D">
              <w:t xml:space="preserve">100-180ml – 12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 xml:space="preserve">Kieliszki do </w:t>
            </w:r>
            <w:proofErr w:type="spellStart"/>
            <w:r w:rsidRPr="00593B3A">
              <w:rPr>
                <w:rFonts w:eastAsia="Calibri"/>
              </w:rPr>
              <w:t>margarity</w:t>
            </w:r>
            <w:proofErr w:type="spellEnd"/>
            <w:r w:rsidRPr="00593B3A">
              <w:rPr>
                <w:rFonts w:eastAsia="Calibri"/>
              </w:rPr>
              <w:t xml:space="preserve"> - 270ml – 6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rFonts w:eastAsia="Calibri"/>
              </w:rPr>
            </w:pPr>
            <w:r w:rsidRPr="00593B3A">
              <w:rPr>
                <w:rFonts w:eastAsia="Calibri"/>
              </w:rPr>
              <w:t>Kieliszki do wody (</w:t>
            </w:r>
            <w:proofErr w:type="spellStart"/>
            <w:r w:rsidRPr="00593B3A">
              <w:rPr>
                <w:rFonts w:eastAsia="Calibri"/>
              </w:rPr>
              <w:t>goblety</w:t>
            </w:r>
            <w:proofErr w:type="spellEnd"/>
            <w:r w:rsidRPr="00593B3A">
              <w:rPr>
                <w:rFonts w:eastAsia="Calibri"/>
              </w:rPr>
              <w:t>) -200ml – 24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19208D" w:rsidRDefault="00593B3A" w:rsidP="00593B3A">
            <w:pPr>
              <w:ind w:firstLine="39"/>
            </w:pPr>
            <w:r w:rsidRPr="0019208D">
              <w:t xml:space="preserve">Szklanka </w:t>
            </w:r>
            <w:proofErr w:type="spellStart"/>
            <w:r w:rsidRPr="0019208D">
              <w:t>oldfashioned</w:t>
            </w:r>
            <w:proofErr w:type="spellEnd"/>
            <w:r w:rsidRPr="0019208D">
              <w:t xml:space="preserve"> - 150-200ml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firstLine="39"/>
              <w:rPr>
                <w:lang w:val="en-US"/>
              </w:rPr>
            </w:pPr>
            <w:r w:rsidRPr="0019208D">
              <w:t xml:space="preserve">Szklanka </w:t>
            </w:r>
            <w:proofErr w:type="spellStart"/>
            <w:r w:rsidRPr="0019208D">
              <w:t>hurricane</w:t>
            </w:r>
            <w:proofErr w:type="spellEnd"/>
            <w:r w:rsidRPr="0019208D">
              <w:t xml:space="preserve"> - 40</w:t>
            </w:r>
            <w:r w:rsidRPr="00593B3A">
              <w:rPr>
                <w:lang w:val="en-US"/>
              </w:rPr>
              <w:t xml:space="preserve">0ml – 6 </w:t>
            </w:r>
            <w:proofErr w:type="spellStart"/>
            <w:r w:rsidRPr="00593B3A">
              <w:rPr>
                <w:lang w:val="en-US"/>
              </w:rPr>
              <w:t>szt</w:t>
            </w:r>
            <w:proofErr w:type="spellEnd"/>
            <w:r w:rsidRPr="00593B3A">
              <w:rPr>
                <w:lang w:val="en-US"/>
              </w:rPr>
              <w:t>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F39FF" w:rsidRDefault="00593B3A" w:rsidP="00593B3A">
            <w:pPr>
              <w:ind w:left="-103"/>
            </w:pPr>
            <w:r w:rsidRPr="00FF39FF">
              <w:t>Szklanka do kawy po irlandzku - 200-250ml – 6szt.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F39FF" w:rsidRDefault="00593B3A" w:rsidP="00593B3A">
            <w:pPr>
              <w:ind w:left="-103"/>
            </w:pPr>
            <w:r w:rsidRPr="00FF39FF">
              <w:t xml:space="preserve">Szklanka do </w:t>
            </w:r>
            <w:proofErr w:type="spellStart"/>
            <w:r w:rsidRPr="00FF39FF">
              <w:t>cafe</w:t>
            </w:r>
            <w:proofErr w:type="spellEnd"/>
            <w:r w:rsidRPr="00FF39FF">
              <w:t xml:space="preserve"> latte - 200-250ml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F39FF" w:rsidRDefault="00593B3A" w:rsidP="00593B3A">
            <w:pPr>
              <w:ind w:left="-103"/>
            </w:pPr>
            <w:r w:rsidRPr="00FF39FF">
              <w:t>Kieliszki do wina czerwonego 250ml – 6szt.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F39FF" w:rsidRDefault="00593B3A" w:rsidP="00593B3A">
            <w:pPr>
              <w:ind w:left="-103"/>
            </w:pPr>
            <w:r w:rsidRPr="00FF39FF">
              <w:t xml:space="preserve">Kieliszki do wina białego 200ml – 6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>Kieliszki do szampana 170ml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Podkład pod tort okrągły, grubość 1,33 mm, średnica 22,8cm kolory- jasnoróżowy, </w:t>
            </w:r>
            <w:r w:rsidRPr="00FF39FF">
              <w:lastRenderedPageBreak/>
              <w:t xml:space="preserve">czarny, biały, srebrny, złoty   - po 6szt każdego koloru  razem – 30 szt.,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Podkład pod tort okrągły, grubość 1,33 mm, średnica 35,5cm kolory- jasnoróżowy, czarny, biały, srebrny, złoty   - po 6szt każdego koloru  razem – 30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 Podkład  pod tort, grubość 3mm, kolor złoty, średnica  14 cm -30szt,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Podkład  pod tort, grubość 3mm, kolor złoty, średnica 16 cm - 20szt,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Podkład  pod tort, grubość 3mm, kolor złoty, średnica 21 cm - 20szt,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Rant do pieczenia tortów kwadratowy 20x20, wysokość 12-14cm - 1szt 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Rant do pieczenia tortów okrągły, wysokość 12-14 cm, średnica 14 - 6szt 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Rant do pieczenia tortów okrągły, wysokość 12-14 cm, </w:t>
            </w:r>
            <w:r w:rsidRPr="00FF39FF">
              <w:lastRenderedPageBreak/>
              <w:t xml:space="preserve">średnica 16  - 8 szt.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Rant do pieczenia tortów okrągły, wysokość 12-14 cm, średnica 21 - 2szt,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>Spinki do rantów dł.6cm, szerokość spinek  1,5cm -  51 szt.,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>Wsporniki plastikowe dł.30cm, średnica 0,6cm - 50szt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Patyczki do </w:t>
            </w:r>
            <w:proofErr w:type="spellStart"/>
            <w:r w:rsidRPr="00FF39FF">
              <w:t>cake</w:t>
            </w:r>
            <w:proofErr w:type="spellEnd"/>
            <w:r w:rsidRPr="00FF39FF">
              <w:t xml:space="preserve"> </w:t>
            </w:r>
            <w:proofErr w:type="spellStart"/>
            <w:r w:rsidRPr="00FF39FF">
              <w:t>popsów</w:t>
            </w:r>
            <w:proofErr w:type="spellEnd"/>
            <w:r w:rsidRPr="00FF39FF">
              <w:t xml:space="preserve"> - długość 15cm, kolor:  złoty, srebrny,   błękitne paski, różowe paski, złote paski, srebrne paski, zielone paski  po 2 opakowania każdego koloru – 14 opakowań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>Papilotki średnica ,35mm, kolor: czerwony, niebieski, białe, złote, srebrne po 50szt każdego koloru – 250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Mata silikonowa do koronek - 3 różne wzory, foremka silikonowa do ozdób z masy cukrowej, marcepana, czekolady plastycznej </w:t>
            </w:r>
            <w:r w:rsidRPr="00FF39FF">
              <w:lastRenderedPageBreak/>
              <w:t>(kształt:  różyczki, listki, kwiatuszki, kokardki, cyfry, litery alfabet duże  po 1szt) – 7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 xml:space="preserve">Packa/skrobka 15x12,stal nierdzewna, do wyrównywania tynku, </w:t>
            </w:r>
            <w:proofErr w:type="spellStart"/>
            <w:r w:rsidRPr="00FF39FF">
              <w:t>ganache</w:t>
            </w:r>
            <w:proofErr w:type="spellEnd"/>
            <w:r w:rsidRPr="00FF39FF">
              <w:t xml:space="preserve"> - 6szt,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proofErr w:type="spellStart"/>
            <w:r w:rsidRPr="00FF39FF">
              <w:t>Szpatuła</w:t>
            </w:r>
            <w:proofErr w:type="spellEnd"/>
            <w:r w:rsidRPr="00FF39FF">
              <w:t xml:space="preserve"> prosta do kremu  36cm- 2szt,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proofErr w:type="spellStart"/>
            <w:r w:rsidRPr="00FF39FF">
              <w:t>Szpatuła</w:t>
            </w:r>
            <w:proofErr w:type="spellEnd"/>
            <w:r w:rsidRPr="00FF39FF">
              <w:t xml:space="preserve"> wygięta do kremu 36cm - 2szt,  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593B3A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FF39FF">
              <w:t>Wałek do masy cukrowej  32cm - 1szt,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Default="00593B3A" w:rsidP="00593B3A">
            <w:pPr>
              <w:ind w:left="-103"/>
            </w:pPr>
            <w:r w:rsidRPr="00FF39FF">
              <w:t xml:space="preserve">Talerz obrotowy do </w:t>
            </w:r>
            <w:proofErr w:type="spellStart"/>
            <w:r w:rsidRPr="00FF39FF">
              <w:t>dekorownia</w:t>
            </w:r>
            <w:proofErr w:type="spellEnd"/>
            <w:r w:rsidRPr="00FF39FF">
              <w:t xml:space="preserve"> tortów, plastikowy 27,5cm, wysokość 7cm  -  6szt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907041" w:rsidRDefault="00593B3A" w:rsidP="00B321DC">
            <w:r w:rsidRPr="00907041">
              <w:t xml:space="preserve">Taca okrągła śr.25cm z pokrywą do </w:t>
            </w:r>
            <w:proofErr w:type="spellStart"/>
            <w:r w:rsidRPr="00907041">
              <w:t>room</w:t>
            </w:r>
            <w:proofErr w:type="spellEnd"/>
            <w:r w:rsidRPr="00907041">
              <w:t xml:space="preserve"> service –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907041" w:rsidRDefault="00593B3A" w:rsidP="00B321DC">
            <w:r w:rsidRPr="00907041">
              <w:t xml:space="preserve">Taca prostokątna ze stali nierdzewnej z rantem satynowanym, wewnątrz powierzchnia </w:t>
            </w:r>
            <w:proofErr w:type="spellStart"/>
            <w:r w:rsidRPr="00907041">
              <w:t>wysokopolerowana</w:t>
            </w:r>
            <w:proofErr w:type="spellEnd"/>
            <w:r w:rsidRPr="00907041">
              <w:t xml:space="preserve"> 50cm i </w:t>
            </w:r>
            <w:r w:rsidRPr="00907041">
              <w:lastRenderedPageBreak/>
              <w:t>28cm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Default="00593B3A" w:rsidP="00B321DC">
            <w:r w:rsidRPr="00907041">
              <w:t>Tace prostokątne - lustra 280-300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proofErr w:type="spellStart"/>
            <w:r w:rsidRPr="003E7F39">
              <w:rPr>
                <w:rFonts w:eastAsia="Calibri"/>
              </w:rPr>
              <w:t>Organizer</w:t>
            </w:r>
            <w:proofErr w:type="spellEnd"/>
            <w:r w:rsidRPr="003E7F39">
              <w:rPr>
                <w:rFonts w:eastAsia="Calibri"/>
              </w:rPr>
              <w:t xml:space="preserve"> do herbaty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Listwa do bonowania   450mm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Otwieracz do konserw – 1szt.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Młynek do przypraw z drewna (sól, pieprz)z możliwością regulacji   - 2szt.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Żel do podgrzewaczy 5L  - 1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Wyciskarka do cytrusów ze stali nierdzewnej z rączką – 1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Worki cukiernicze jednorazowe 100szt z polietylenu 400mm wraz z końcówkami (różne 20szt)  - 1 komplet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Łopatka kątowa do kremów/mas – 2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 xml:space="preserve">Zestaw 2 elementowy przypraw (sól, pieprz) dla </w:t>
            </w:r>
            <w:r w:rsidRPr="003E7F39">
              <w:rPr>
                <w:rFonts w:eastAsia="Calibri"/>
              </w:rPr>
              <w:lastRenderedPageBreak/>
              <w:t>gości  - 6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>Karafka na oliwę i karafka na ocet  - 2 komplety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Default="003E7F39" w:rsidP="003E7F39">
            <w:pPr>
              <w:ind w:left="39"/>
            </w:pPr>
            <w:r w:rsidRPr="00F9257C">
              <w:rPr>
                <w:rFonts w:eastAsia="Calibri" w:cs="Arial"/>
              </w:rPr>
              <w:t>Syfon do bitej śmietany - 1L z 3 końcówkami i szczoteczką (w komplecie naboje N2O - 12szt) – 2 komplety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rPr>
                <w:rFonts w:eastAsia="Calibri"/>
              </w:rPr>
            </w:pPr>
            <w:r w:rsidRPr="003E7F39">
              <w:rPr>
                <w:rFonts w:eastAsia="Calibri"/>
              </w:rPr>
              <w:t>Świecznik pięcioramienny</w:t>
            </w:r>
            <w:r>
              <w:rPr>
                <w:rFonts w:eastAsia="Calibri"/>
              </w:rPr>
              <w:t xml:space="preserve"> </w:t>
            </w:r>
            <w:r w:rsidRPr="003E7F39">
              <w:rPr>
                <w:rFonts w:eastAsia="Calibri"/>
              </w:rPr>
              <w:t xml:space="preserve">– 2 </w:t>
            </w:r>
            <w:proofErr w:type="spellStart"/>
            <w:r w:rsidRPr="003E7F39">
              <w:rPr>
                <w:rFonts w:eastAsia="Calibri"/>
              </w:rPr>
              <w:t>szt</w:t>
            </w:r>
            <w:proofErr w:type="spellEnd"/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ind w:left="39"/>
              <w:rPr>
                <w:rFonts w:eastAsia="Calibri"/>
              </w:rPr>
            </w:pPr>
            <w:r w:rsidRPr="003E7F39">
              <w:rPr>
                <w:rFonts w:eastAsia="Calibri"/>
              </w:rPr>
              <w:t xml:space="preserve">KLIPSY do mocowania </w:t>
            </w:r>
            <w:proofErr w:type="spellStart"/>
            <w:r w:rsidRPr="003E7F39">
              <w:rPr>
                <w:rFonts w:eastAsia="Calibri"/>
              </w:rPr>
              <w:t>skirtingów</w:t>
            </w:r>
            <w:proofErr w:type="spellEnd"/>
            <w:r w:rsidRPr="003E7F39">
              <w:rPr>
                <w:rFonts w:eastAsia="Calibri"/>
              </w:rPr>
              <w:t>– 40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593B3A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F27752" w:rsidRDefault="00593B3A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593B3A" w:rsidRDefault="003E7F39" w:rsidP="003E7F39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Klasyczny, metalowy lam</w:t>
            </w:r>
            <w:r>
              <w:rPr>
                <w:rFonts w:ascii="Times New Roman" w:eastAsia="Cambria" w:hAnsi="Times New Roman" w:cs="Times New Roman"/>
              </w:rPr>
              <w:t>pion z otwieranymi drzwiczkami –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3B3A" w:rsidRPr="0071153A" w:rsidRDefault="00593B3A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593B3A" w:rsidRDefault="003E7F39" w:rsidP="003E7F39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Wysoki wazon szklany– 3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593B3A" w:rsidRDefault="003E7F39" w:rsidP="003E7F39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Tablica kredowa na stojaku – 8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Girlanda dł. 160 cm – 4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593B3A">
            <w:pPr>
              <w:ind w:left="-103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Girlandy perłowe 1 m – 6 szt.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3E7F3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F27752" w:rsidRDefault="003E7F39" w:rsidP="00F2775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Default="003E7F39" w:rsidP="003E7F39">
            <w:pPr>
              <w:ind w:left="-103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 xml:space="preserve">Materiał plusz, kolor </w:t>
            </w:r>
            <w:r>
              <w:rPr>
                <w:rFonts w:ascii="Times New Roman" w:eastAsia="Cambria" w:hAnsi="Times New Roman" w:cs="Times New Roman"/>
              </w:rPr>
              <w:t xml:space="preserve"> g</w:t>
            </w:r>
            <w:r w:rsidRPr="003E7F39">
              <w:rPr>
                <w:rFonts w:ascii="Times New Roman" w:eastAsia="Cambria" w:hAnsi="Times New Roman" w:cs="Times New Roman"/>
              </w:rPr>
              <w:t>ranatowy, gładki, 4m szerokości</w:t>
            </w:r>
            <w:r>
              <w:rPr>
                <w:rFonts w:ascii="Times New Roman" w:eastAsia="Cambria" w:hAnsi="Times New Roman" w:cs="Times New Roman"/>
              </w:rPr>
              <w:t xml:space="preserve"> – </w:t>
            </w:r>
            <w:r w:rsidRPr="003E7F39">
              <w:rPr>
                <w:rFonts w:ascii="Times New Roman" w:eastAsia="Cambria" w:hAnsi="Times New Roman" w:cs="Times New Roman"/>
              </w:rPr>
              <w:t>20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3E7F39">
              <w:rPr>
                <w:rFonts w:ascii="Times New Roman" w:eastAsia="Cambria" w:hAnsi="Times New Roman" w:cs="Times New Roman"/>
              </w:rPr>
              <w:t xml:space="preserve">m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593B3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2542C0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p w:rsidR="003E7F39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502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2838"/>
        <w:gridCol w:w="3811"/>
        <w:gridCol w:w="2346"/>
        <w:gridCol w:w="1307"/>
        <w:gridCol w:w="3339"/>
      </w:tblGrid>
      <w:tr w:rsidR="003E7F39" w:rsidRPr="0071153A" w:rsidTr="000070F0">
        <w:tc>
          <w:tcPr>
            <w:tcW w:w="1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E7F39" w:rsidRPr="00F27752" w:rsidRDefault="003E7F39" w:rsidP="003E7F39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F27752">
              <w:rPr>
                <w:rFonts w:ascii="Times New Roman" w:eastAsia="Cambria" w:hAnsi="Times New Roman" w:cs="Times New Roman"/>
                <w:b/>
              </w:rPr>
              <w:lastRenderedPageBreak/>
              <w:t xml:space="preserve">CZĘŚĆ V </w:t>
            </w:r>
            <w:r w:rsidRPr="00F27752">
              <w:rPr>
                <w:b/>
              </w:rPr>
              <w:t xml:space="preserve">  -  </w:t>
            </w:r>
            <w:r>
              <w:rPr>
                <w:b/>
              </w:rPr>
              <w:t>Meble</w:t>
            </w:r>
          </w:p>
        </w:tc>
      </w:tr>
      <w:tr w:rsidR="003E7F39" w:rsidRPr="0071153A" w:rsidTr="000070F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F39">
              <w:rPr>
                <w:rFonts w:ascii="Times New Roman" w:hAnsi="Times New Roman" w:cs="Times New Roman"/>
              </w:rPr>
              <w:t>Stoły restauracyjne - 6 szt.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3E7F39" w:rsidRPr="0071153A" w:rsidTr="000070F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Krzesła dobrane do stołów  – 15 szt.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0070F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Pomocnik kelnerski – 1 szt.</w:t>
            </w:r>
          </w:p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0070F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Lada barowa  – 1 szt.</w:t>
            </w:r>
          </w:p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0070F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E7F39">
              <w:rPr>
                <w:rFonts w:ascii="Times New Roman" w:eastAsia="Cambria" w:hAnsi="Times New Roman" w:cs="Times New Roman"/>
              </w:rPr>
              <w:t>Stołki barowe (</w:t>
            </w:r>
            <w:proofErr w:type="spellStart"/>
            <w:r w:rsidRPr="003E7F39">
              <w:rPr>
                <w:rFonts w:ascii="Times New Roman" w:eastAsia="Cambria" w:hAnsi="Times New Roman" w:cs="Times New Roman"/>
              </w:rPr>
              <w:t>hockery</w:t>
            </w:r>
            <w:proofErr w:type="spellEnd"/>
            <w:r w:rsidRPr="003E7F39">
              <w:rPr>
                <w:rFonts w:ascii="Times New Roman" w:eastAsia="Cambria" w:hAnsi="Times New Roman" w:cs="Times New Roman"/>
              </w:rPr>
              <w:t>)  – 4 szt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3E7F39" w:rsidRPr="0071153A" w:rsidTr="000070F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3E7F39" w:rsidRDefault="003E7F39" w:rsidP="003E7F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E70838" w:rsidRDefault="003E7F39" w:rsidP="000070F0">
            <w:pPr>
              <w:ind w:left="-7"/>
            </w:pPr>
            <w:r w:rsidRPr="003E7F39">
              <w:t>Regał barowy  – 1 szt.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7F39" w:rsidRPr="0071153A" w:rsidRDefault="003E7F39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2542C0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6313B9" w:rsidRPr="006313B9" w:rsidRDefault="006313B9" w:rsidP="006313B9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Opisie Przedmiotu Z</w:t>
      </w:r>
      <w:r w:rsidRPr="006313B9">
        <w:rPr>
          <w:rFonts w:ascii="Verdana" w:eastAsia="Lucida Sans Unicode" w:hAnsi="Verdana" w:cstheme="minorHAnsi"/>
          <w:color w:val="000000"/>
        </w:rPr>
        <w:t>amówienia, stanowiącym Załącznik nr 1 do SIWZ,</w:t>
      </w:r>
    </w:p>
    <w:p w:rsidR="0053594A" w:rsidRPr="00B02DDA" w:rsidRDefault="0053594A" w:rsidP="00151EA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B02DDA">
        <w:rPr>
          <w:rFonts w:ascii="Verdana" w:eastAsia="Lucida Sans Unicode" w:hAnsi="Verdana" w:cstheme="minorHAnsi"/>
          <w:b/>
          <w:color w:val="000000"/>
          <w:u w:val="single"/>
        </w:rPr>
        <w:t>Podwykonawstwo:</w:t>
      </w:r>
    </w:p>
    <w:p w:rsidR="0053594A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eastAsia="Lucida Sans Unicode" w:hAnsi="Verdana" w:cstheme="minorHAnsi"/>
          <w:color w:val="000000"/>
        </w:rPr>
        <w:t>Z</w:t>
      </w:r>
      <w:r w:rsidRPr="00B10F7F">
        <w:rPr>
          <w:rFonts w:ascii="Verdana" w:eastAsia="Lucida Sans Unicode" w:hAnsi="Verdana" w:cstheme="minorHAnsi"/>
          <w:color w:val="000000"/>
        </w:rPr>
        <w:t>amierza</w:t>
      </w:r>
      <w:r>
        <w:rPr>
          <w:rFonts w:ascii="Verdana" w:eastAsia="Lucida Sans Unicode" w:hAnsi="Verdana" w:cstheme="minorHAnsi"/>
          <w:color w:val="000000"/>
        </w:rPr>
        <w:t>m</w:t>
      </w:r>
      <w:r w:rsidR="006313B9">
        <w:rPr>
          <w:rFonts w:ascii="Verdana" w:eastAsia="Lucida Sans Unicode" w:hAnsi="Verdana" w:cstheme="minorHAnsi"/>
          <w:color w:val="000000"/>
        </w:rPr>
        <w:t>y</w:t>
      </w:r>
      <w:r w:rsidRPr="00B10F7F">
        <w:rPr>
          <w:rFonts w:ascii="Verdana" w:eastAsia="Lucida Sans Unicode" w:hAnsi="Verdana" w:cstheme="minorHAnsi"/>
          <w:color w:val="000000"/>
        </w:rPr>
        <w:t xml:space="preserve"> powierzyć wykonanie przedmiotu zamówienia podwykonawc</w:t>
      </w:r>
      <w:r>
        <w:rPr>
          <w:rFonts w:ascii="Verdana" w:eastAsia="Lucida Sans Unicode" w:hAnsi="Verdana" w:cstheme="minorHAnsi"/>
          <w:color w:val="000000"/>
        </w:rPr>
        <w:t>om</w:t>
      </w:r>
      <w:r w:rsidRPr="00B10F7F">
        <w:rPr>
          <w:rFonts w:ascii="Verdana" w:hAnsi="Verdana"/>
        </w:rPr>
        <w:t xml:space="preserve"> w następującym </w:t>
      </w:r>
      <w:r w:rsidRPr="00B10F7F">
        <w:rPr>
          <w:rFonts w:ascii="Verdana" w:hAnsi="Verdana"/>
          <w:b/>
        </w:rPr>
        <w:t>zakresie</w:t>
      </w:r>
      <w:r>
        <w:rPr>
          <w:rFonts w:ascii="Verdana" w:hAnsi="Verdana"/>
        </w:rPr>
        <w:t>:</w:t>
      </w:r>
      <w:r w:rsidR="00774CA1"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1"/>
      </w:r>
    </w:p>
    <w:p w:rsidR="0053594A" w:rsidRDefault="0053594A" w:rsidP="006313B9">
      <w:pPr>
        <w:suppressAutoHyphens/>
        <w:spacing w:after="12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594A" w:rsidRPr="00B10F7F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Zamierzam</w:t>
      </w:r>
      <w:r w:rsidR="006313B9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B10F7F">
        <w:rPr>
          <w:rFonts w:ascii="Verdana" w:hAnsi="Verdana"/>
        </w:rPr>
        <w:t xml:space="preserve">powierzyć wykonanie przedmiotu zamówienia </w:t>
      </w:r>
      <w:r>
        <w:rPr>
          <w:rFonts w:ascii="Verdana" w:hAnsi="Verdana"/>
        </w:rPr>
        <w:t xml:space="preserve">następującym </w:t>
      </w:r>
      <w:r w:rsidRPr="00B02DDA">
        <w:rPr>
          <w:rFonts w:ascii="Verdana" w:hAnsi="Verdana"/>
          <w:b/>
        </w:rPr>
        <w:t>podwykonawcom</w:t>
      </w:r>
      <w:r w:rsidRPr="00B10F7F">
        <w:rPr>
          <w:rFonts w:ascii="Verdana" w:hAnsi="Verdana"/>
        </w:rPr>
        <w:t>:</w:t>
      </w:r>
      <w:r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2"/>
      </w:r>
    </w:p>
    <w:p w:rsidR="00BA76EF" w:rsidRDefault="0053594A" w:rsidP="00151EA7">
      <w:pPr>
        <w:pStyle w:val="Akapitzlist"/>
        <w:numPr>
          <w:ilvl w:val="0"/>
          <w:numId w:val="7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53594A" w:rsidRPr="00CC6078" w:rsidRDefault="0053594A" w:rsidP="00CC6078">
      <w:pPr>
        <w:pStyle w:val="Akapitzlist"/>
        <w:numPr>
          <w:ilvl w:val="0"/>
          <w:numId w:val="7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  <w:r w:rsidR="00CC6078" w:rsidRPr="00CC6078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FE7680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Wybór oferty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FE7680">
        <w:rPr>
          <w:rFonts w:ascii="Verdana" w:eastAsia="Lucida Sans Unicode" w:hAnsi="Verdana" w:cstheme="minorHAnsi"/>
          <w:b/>
          <w:color w:val="000000"/>
          <w:u w:val="single"/>
        </w:rPr>
        <w:t>nie będzie</w:t>
      </w:r>
      <w:r w:rsidRPr="00774CA1">
        <w:rPr>
          <w:rStyle w:val="Odwoanieprzypisukocowego"/>
          <w:rFonts w:ascii="Verdana" w:eastAsia="Lucida Sans Unicode" w:hAnsi="Verdana" w:cstheme="minorHAnsi"/>
          <w:b/>
          <w:color w:val="000000"/>
          <w:sz w:val="24"/>
          <w:szCs w:val="24"/>
        </w:rPr>
        <w:endnoteReference w:id="3"/>
      </w:r>
      <w:r w:rsidR="006313B9">
        <w:rPr>
          <w:rFonts w:ascii="Verdana" w:eastAsia="Lucida Sans Unicode" w:hAnsi="Verdana" w:cstheme="minorHAnsi"/>
          <w:color w:val="000000"/>
        </w:rPr>
        <w:t xml:space="preserve"> prowadzić do powstania u Z</w:t>
      </w:r>
      <w:r w:rsidRPr="00FE7680">
        <w:rPr>
          <w:rFonts w:ascii="Verdana" w:eastAsia="Lucida Sans Unicode" w:hAnsi="Verdana" w:cstheme="minorHAnsi"/>
          <w:color w:val="000000"/>
        </w:rPr>
        <w:t>amawiającego obowiązku podatkowego</w:t>
      </w:r>
      <w:r w:rsidRPr="00256508">
        <w:t xml:space="preserve"> </w:t>
      </w:r>
      <w:r w:rsidRPr="00FE7680">
        <w:rPr>
          <w:rFonts w:ascii="Verdana" w:eastAsia="Lucida Sans Unicode" w:hAnsi="Verdana" w:cstheme="minorHAnsi"/>
          <w:color w:val="000000"/>
        </w:rPr>
        <w:t xml:space="preserve">zgodnie z przepisami o podatku od towarów i usług. </w:t>
      </w:r>
    </w:p>
    <w:p w:rsidR="00151EA7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Oświadczamy, że zapoznaliśmy się z dokumentacją p</w:t>
      </w:r>
      <w:r w:rsidR="006313B9">
        <w:rPr>
          <w:rFonts w:ascii="Verdana" w:eastAsia="Lucida Sans Unicode" w:hAnsi="Verdana" w:cstheme="minorHAnsi"/>
          <w:color w:val="000000"/>
        </w:rPr>
        <w:t>ostępowania udostępnioną przez Z</w:t>
      </w:r>
      <w:r w:rsidRPr="00FE7680">
        <w:rPr>
          <w:rFonts w:ascii="Verdana" w:eastAsia="Lucida Sans Unicode" w:hAnsi="Verdana" w:cstheme="minorHAnsi"/>
          <w:color w:val="000000"/>
        </w:rPr>
        <w:t xml:space="preserve">amawiającego i nie wnosimy do niej żadnych zastrzeżeń. </w:t>
      </w:r>
    </w:p>
    <w:p w:rsidR="0053594A" w:rsidRPr="00151EA7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t xml:space="preserve">Na żądanie Zamawiającego, zobowiązujemy się złożyć w wyznaczonym terminie wymagane oświadczenia i dokumenty </w:t>
      </w:r>
      <w:r w:rsidRPr="00151EA7">
        <w:rPr>
          <w:rFonts w:ascii="Verdana" w:eastAsia="Lucida Sans Unicode" w:hAnsi="Verdana" w:cstheme="minorHAnsi"/>
          <w:color w:val="000000"/>
        </w:rPr>
        <w:lastRenderedPageBreak/>
        <w:t>potwierdzające brak podstaw do wykluczenia.</w:t>
      </w:r>
    </w:p>
    <w:p w:rsidR="0053594A" w:rsidRPr="00151EA7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151EA7" w:rsidRDefault="00151EA7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t>Oświadczam/y, iż następujące info</w:t>
      </w:r>
      <w:r>
        <w:rPr>
          <w:rFonts w:ascii="Verdana" w:eastAsia="Lucida Sans Unicode" w:hAnsi="Verdana" w:cstheme="minorHAnsi"/>
          <w:color w:val="000000"/>
        </w:rPr>
        <w:t>rmacje stanowią</w:t>
      </w:r>
      <w:r w:rsidRPr="00151EA7">
        <w:rPr>
          <w:rFonts w:ascii="Verdana" w:eastAsia="Lucida Sans Unicode" w:hAnsi="Verdana" w:cstheme="minorHAnsi"/>
          <w:color w:val="000000"/>
        </w:rPr>
        <w:t xml:space="preserve"> tajemnicę </w:t>
      </w:r>
      <w:r>
        <w:rPr>
          <w:rFonts w:ascii="Verdana" w:eastAsia="Lucida Sans Unicode" w:hAnsi="Verdana" w:cstheme="minorHAnsi"/>
          <w:color w:val="000000"/>
        </w:rPr>
        <w:t xml:space="preserve">przedsiębiorstwa w rozumieniu </w:t>
      </w:r>
      <w:r w:rsidRPr="00151EA7">
        <w:rPr>
          <w:rFonts w:ascii="Verdana" w:eastAsia="Lucida Sans Unicode" w:hAnsi="Verdana" w:cstheme="minorHAnsi"/>
          <w:color w:val="000000"/>
        </w:rPr>
        <w:t>przepisów o zwalczaniu nieuczciwej konkurencji</w:t>
      </w:r>
      <w:r>
        <w:rPr>
          <w:rFonts w:ascii="Verdana" w:eastAsia="Lucida Sans Unicode" w:hAnsi="Verdana" w:cstheme="minorHAnsi"/>
          <w:color w:val="000000"/>
        </w:rPr>
        <w:t>:</w:t>
      </w:r>
      <w:r>
        <w:rPr>
          <w:rStyle w:val="Odwoanieprzypisukocowego"/>
          <w:rFonts w:ascii="Verdana" w:eastAsia="Lucida Sans Unicode" w:hAnsi="Verdana" w:cstheme="minorHAnsi"/>
          <w:color w:val="000000"/>
        </w:rPr>
        <w:endnoteReference w:id="4"/>
      </w:r>
    </w:p>
    <w:p w:rsidR="00151EA7" w:rsidRPr="00151EA7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……………………………………………………………………………………………..</w:t>
      </w:r>
      <w:r w:rsidRPr="00151EA7">
        <w:rPr>
          <w:rFonts w:ascii="Verdana" w:eastAsia="Lucida Sans Unicode" w:hAnsi="Verdana" w:cstheme="minorHAnsi"/>
          <w:color w:val="000000"/>
        </w:rPr>
        <w:t>…………………………</w:t>
      </w:r>
    </w:p>
    <w:p w:rsidR="00B96EF4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</w:t>
      </w:r>
      <w:r w:rsidRPr="00151EA7">
        <w:rPr>
          <w:rFonts w:ascii="Verdana" w:eastAsia="Lucida Sans Unicode" w:hAnsi="Verdana" w:cstheme="minorHAnsi"/>
          <w:color w:val="000000"/>
        </w:rPr>
        <w:t xml:space="preserve"> </w:t>
      </w:r>
    </w:p>
    <w:p w:rsidR="00151EA7" w:rsidRPr="00FE7680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 xml:space="preserve">W związku z powyższym, </w:t>
      </w:r>
      <w:r w:rsidRPr="00151EA7">
        <w:rPr>
          <w:rFonts w:ascii="Verdana" w:eastAsia="Lucida Sans Unicode" w:hAnsi="Verdana" w:cstheme="minorHAnsi"/>
          <w:color w:val="000000"/>
        </w:rPr>
        <w:t>w odniesieniu do</w:t>
      </w:r>
      <w:r>
        <w:rPr>
          <w:rFonts w:ascii="Verdana" w:eastAsia="Lucida Sans Unicode" w:hAnsi="Verdana" w:cstheme="minorHAnsi"/>
          <w:color w:val="000000"/>
        </w:rPr>
        <w:t xml:space="preserve"> ww.</w:t>
      </w:r>
      <w:r w:rsidRPr="00151EA7">
        <w:rPr>
          <w:rFonts w:ascii="Verdana" w:eastAsia="Lucida Sans Unicode" w:hAnsi="Verdana" w:cstheme="minorHAnsi"/>
          <w:color w:val="000000"/>
        </w:rPr>
        <w:t xml:space="preserve"> informacji, </w:t>
      </w:r>
      <w:r w:rsidRPr="00151EA7">
        <w:rPr>
          <w:rFonts w:ascii="Verdana" w:eastAsia="Lucida Sans Unicode" w:hAnsi="Verdana" w:cstheme="minorHAnsi"/>
          <w:b/>
          <w:color w:val="000000"/>
        </w:rPr>
        <w:t>zastrzegam</w:t>
      </w:r>
      <w:r>
        <w:rPr>
          <w:rFonts w:ascii="Verdana" w:eastAsia="Lucida Sans Unicode" w:hAnsi="Verdana" w:cstheme="minorHAnsi"/>
          <w:b/>
          <w:color w:val="000000"/>
        </w:rPr>
        <w:t>/-y</w:t>
      </w:r>
      <w:r w:rsidR="006702C1">
        <w:rPr>
          <w:rFonts w:ascii="Verdana" w:eastAsia="Lucida Sans Unicode" w:hAnsi="Verdana" w:cstheme="minorHAnsi"/>
          <w:b/>
          <w:color w:val="000000"/>
        </w:rPr>
        <w:t>,</w:t>
      </w:r>
      <w:r>
        <w:rPr>
          <w:rFonts w:ascii="Verdana" w:eastAsia="Lucida Sans Unicode" w:hAnsi="Verdana" w:cstheme="minorHAnsi"/>
          <w:b/>
          <w:color w:val="000000"/>
        </w:rPr>
        <w:t xml:space="preserve"> </w:t>
      </w:r>
      <w:r w:rsidRPr="00151EA7">
        <w:rPr>
          <w:rFonts w:ascii="Verdana" w:eastAsia="Lucida Sans Unicode" w:hAnsi="Verdana" w:cstheme="minorHAnsi"/>
          <w:color w:val="000000"/>
        </w:rPr>
        <w:t xml:space="preserve">iż nie mogą one </w:t>
      </w:r>
      <w:r w:rsidR="006702C1" w:rsidRPr="00151EA7">
        <w:rPr>
          <w:rFonts w:ascii="Verdana" w:eastAsia="Lucida Sans Unicode" w:hAnsi="Verdana" w:cstheme="minorHAnsi"/>
          <w:color w:val="000000"/>
        </w:rPr>
        <w:t xml:space="preserve">być </w:t>
      </w:r>
      <w:r>
        <w:rPr>
          <w:rFonts w:ascii="Verdana" w:eastAsia="Lucida Sans Unicode" w:hAnsi="Verdana" w:cstheme="minorHAnsi"/>
          <w:color w:val="000000"/>
        </w:rPr>
        <w:t>ujawniane innym osobom niż wykonujące czynności w postępowaniu po stronie Zamawiającego</w:t>
      </w:r>
      <w:r w:rsidRPr="00151EA7">
        <w:rPr>
          <w:rFonts w:ascii="Verdana" w:eastAsia="Lucida Sans Unicode" w:hAnsi="Verdana" w:cstheme="minorHAnsi"/>
          <w:color w:val="000000"/>
        </w:rPr>
        <w:t xml:space="preserve">. </w:t>
      </w:r>
    </w:p>
    <w:p w:rsidR="0053594A" w:rsidRPr="00FE7680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                 </w:t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 xml:space="preserve">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53594A" w:rsidRPr="00CC6078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b/>
          <w:color w:val="000000"/>
          <w:sz w:val="20"/>
          <w:szCs w:val="20"/>
        </w:rPr>
        <w:t>Załączniki</w:t>
      </w: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:</w:t>
      </w:r>
    </w:p>
    <w:p w:rsidR="0053594A" w:rsidRPr="00CC6078" w:rsidRDefault="0053594A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Oświadczenie o braku podstaw do wykluczenia.</w:t>
      </w:r>
    </w:p>
    <w:p w:rsidR="0053594A" w:rsidRPr="00CC6078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  <w:r w:rsidR="00774CA1" w:rsidRPr="00CC6078">
        <w:rPr>
          <w:rStyle w:val="Odwoanieprzypisukocowego"/>
          <w:rFonts w:ascii="Verdana" w:eastAsia="Lucida Sans Unicode" w:hAnsi="Verdana" w:cstheme="minorHAnsi"/>
          <w:b/>
          <w:color w:val="000000"/>
          <w:sz w:val="20"/>
          <w:szCs w:val="20"/>
        </w:rPr>
        <w:endnoteReference w:id="5"/>
      </w:r>
    </w:p>
    <w:p w:rsidR="0053594A" w:rsidRPr="00BC1DD4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</w:p>
    <w:p w:rsidR="00BC1DD4" w:rsidRDefault="00CF76D4" w:rsidP="00CF76D4">
      <w:pPr>
        <w:widowControl w:val="0"/>
        <w:tabs>
          <w:tab w:val="left" w:pos="1710"/>
        </w:tabs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ab/>
      </w:r>
    </w:p>
    <w:p w:rsidR="00BC1DD4" w:rsidRDefault="00BC1DD4" w:rsidP="00BC1DD4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2542C0" w:rsidRDefault="002542C0" w:rsidP="00774CA1">
      <w:pPr>
        <w:ind w:firstLine="708"/>
      </w:pPr>
    </w:p>
    <w:sectPr w:rsidR="002542C0" w:rsidSect="00CA0076">
      <w:headerReference w:type="default" r:id="rId9"/>
      <w:footerReference w:type="default" r:id="rId10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C0" w:rsidRDefault="002542C0" w:rsidP="00EA2AF7">
      <w:pPr>
        <w:spacing w:after="0" w:line="240" w:lineRule="auto"/>
      </w:pPr>
      <w:r>
        <w:separator/>
      </w:r>
    </w:p>
  </w:endnote>
  <w:endnote w:type="continuationSeparator" w:id="0">
    <w:p w:rsidR="002542C0" w:rsidRDefault="002542C0" w:rsidP="00EA2AF7">
      <w:pPr>
        <w:spacing w:after="0" w:line="240" w:lineRule="auto"/>
      </w:pPr>
      <w:r>
        <w:continuationSeparator/>
      </w:r>
    </w:p>
  </w:endnote>
  <w:endnote w:id="1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Uzupełnić, jeśli dotyczy. Jeśli nie dotyczy, pozostawić nie wypełnione pole lub wykreślić.</w:t>
      </w:r>
    </w:p>
  </w:endnote>
  <w:endnote w:id="2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sytuacji gdy podwykonawcy są </w:t>
      </w:r>
      <w:r>
        <w:rPr>
          <w:sz w:val="22"/>
          <w:szCs w:val="22"/>
        </w:rPr>
        <w:t>W</w:t>
      </w:r>
      <w:r w:rsidRPr="00B96EF4">
        <w:rPr>
          <w:sz w:val="22"/>
          <w:szCs w:val="22"/>
        </w:rPr>
        <w:t>ykonawcy znani.</w:t>
      </w:r>
    </w:p>
  </w:endnote>
  <w:endnote w:id="3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odmiennej sytuacji - jeżeli złożono ofertę, której wybór prowadziłby do powstania u zamawiającego obowiązku podatkowego zgodnie z przepisami o podatku od towarów i usług - dokonać stosownej zmiany treści oświadczenia oraz wskazać nazwę (rodzaj) towaru lub usługi, których dostawa lub świadczenie będzie prowadzić do jego powstania, oraz ich wartość bez kwoty podatku.</w:t>
      </w:r>
    </w:p>
  </w:endnote>
  <w:endnote w:id="4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stosownej sytuacji a więc gdy informacje zawarte w ofercie lub załącznikach stanowią tajemnicę przedsiębiorstwa. W przeciwnym przypadku – pozostawić nie wypełnione.  W sytuacji zastrzeżenia, wskazać informację wraz uzasadnieniem (sytuacji zastrzeżenia informacji jako Wskazać zakres informacji i uzasadnieniem (art. 8 ust. 3 ustawy </w:t>
      </w:r>
      <w:proofErr w:type="spellStart"/>
      <w:r w:rsidRPr="00B96EF4">
        <w:rPr>
          <w:sz w:val="22"/>
          <w:szCs w:val="22"/>
        </w:rPr>
        <w:t>Pzp</w:t>
      </w:r>
      <w:proofErr w:type="spellEnd"/>
      <w:r w:rsidRPr="00B96EF4">
        <w:rPr>
          <w:sz w:val="22"/>
          <w:szCs w:val="22"/>
        </w:rPr>
        <w:t xml:space="preserve">) </w:t>
      </w:r>
    </w:p>
  </w:endnote>
  <w:endnote w:id="5">
    <w:p w:rsidR="002542C0" w:rsidRPr="00B96EF4" w:rsidRDefault="002542C0" w:rsidP="00B96EF4">
      <w:pPr>
        <w:pStyle w:val="Tekstprzypisukocowego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stosownych sytuacjach wymienić także inne załączniki np.: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Oryginał pełnomocnictwa, jeżeli oferta jest podpisana przez pełnomocnika Wykonawcy.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Dokumenty gwarancyjne.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232137"/>
      <w:docPartObj>
        <w:docPartGallery w:val="Page Numbers (Bottom of Page)"/>
        <w:docPartUnique/>
      </w:docPartObj>
    </w:sdtPr>
    <w:sdtEndPr/>
    <w:sdtContent>
      <w:p w:rsidR="002542C0" w:rsidRDefault="00254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DA">
          <w:rPr>
            <w:noProof/>
          </w:rPr>
          <w:t>1</w:t>
        </w:r>
        <w:r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C0" w:rsidRDefault="002542C0" w:rsidP="00EA2AF7">
      <w:pPr>
        <w:spacing w:after="0" w:line="240" w:lineRule="auto"/>
      </w:pPr>
      <w:r>
        <w:separator/>
      </w:r>
    </w:p>
  </w:footnote>
  <w:footnote w:type="continuationSeparator" w:id="0">
    <w:p w:rsidR="002542C0" w:rsidRDefault="002542C0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C0" w:rsidRPr="00EA2AF7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EA2AF7">
      <w:rPr>
        <w:rFonts w:ascii="Verdana" w:hAnsi="Verdana"/>
      </w:rPr>
      <w:t>Zał</w:t>
    </w:r>
    <w:r>
      <w:rPr>
        <w:rFonts w:ascii="Verdana" w:hAnsi="Verdana"/>
      </w:rPr>
      <w:t>.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A53A55"/>
    <w:multiLevelType w:val="multilevel"/>
    <w:tmpl w:val="28B873C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650E3"/>
    <w:multiLevelType w:val="multilevel"/>
    <w:tmpl w:val="BC6274B6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38D654B"/>
    <w:multiLevelType w:val="hybridMultilevel"/>
    <w:tmpl w:val="74263454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03DD6178"/>
    <w:multiLevelType w:val="multilevel"/>
    <w:tmpl w:val="2E32994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4D0586"/>
    <w:multiLevelType w:val="multilevel"/>
    <w:tmpl w:val="4B821C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E2523F"/>
    <w:multiLevelType w:val="multilevel"/>
    <w:tmpl w:val="FCC4B72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E756BE"/>
    <w:multiLevelType w:val="multilevel"/>
    <w:tmpl w:val="FF8EB65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2715A4"/>
    <w:multiLevelType w:val="multilevel"/>
    <w:tmpl w:val="CEC03B1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6C3EC8"/>
    <w:multiLevelType w:val="hybridMultilevel"/>
    <w:tmpl w:val="9D7A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78FC"/>
    <w:multiLevelType w:val="multilevel"/>
    <w:tmpl w:val="3B88225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1D01D2"/>
    <w:multiLevelType w:val="multilevel"/>
    <w:tmpl w:val="0DC488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66C437D"/>
    <w:multiLevelType w:val="hybridMultilevel"/>
    <w:tmpl w:val="867A7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1126F2"/>
    <w:multiLevelType w:val="multilevel"/>
    <w:tmpl w:val="8C52B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A442385"/>
    <w:multiLevelType w:val="hybridMultilevel"/>
    <w:tmpl w:val="A5367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D97C8A"/>
    <w:multiLevelType w:val="multilevel"/>
    <w:tmpl w:val="2FBC8C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01B19"/>
    <w:multiLevelType w:val="multilevel"/>
    <w:tmpl w:val="7124F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F5132C"/>
    <w:multiLevelType w:val="multilevel"/>
    <w:tmpl w:val="0BCE2C86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4973D94"/>
    <w:multiLevelType w:val="hybridMultilevel"/>
    <w:tmpl w:val="370426BE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>
    <w:nsid w:val="40E02186"/>
    <w:multiLevelType w:val="multilevel"/>
    <w:tmpl w:val="A858E1D4"/>
    <w:lvl w:ilvl="0">
      <w:start w:val="1"/>
      <w:numFmt w:val="bullet"/>
      <w:lvlText w:val="•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abstractNum w:abstractNumId="23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34A7"/>
    <w:multiLevelType w:val="multilevel"/>
    <w:tmpl w:val="671E4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4538"/>
    <w:multiLevelType w:val="multilevel"/>
    <w:tmpl w:val="8392F1B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CD62F4"/>
    <w:multiLevelType w:val="multilevel"/>
    <w:tmpl w:val="D486AF62"/>
    <w:lvl w:ilvl="0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55E92471"/>
    <w:multiLevelType w:val="hybridMultilevel"/>
    <w:tmpl w:val="D5769C20"/>
    <w:lvl w:ilvl="0" w:tplc="11AE99D4">
      <w:start w:val="1"/>
      <w:numFmt w:val="decimal"/>
      <w:lvlText w:val="%1)"/>
      <w:lvlJc w:val="left"/>
      <w:pPr>
        <w:ind w:left="73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C4"/>
    <w:multiLevelType w:val="multilevel"/>
    <w:tmpl w:val="EFB0F970"/>
    <w:lvl w:ilvl="0">
      <w:start w:val="1"/>
      <w:numFmt w:val="bullet"/>
      <w:lvlText w:val="•"/>
      <w:lvlJc w:val="left"/>
      <w:pPr>
        <w:ind w:left="72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30">
    <w:nsid w:val="60821657"/>
    <w:multiLevelType w:val="multilevel"/>
    <w:tmpl w:val="87AA1322"/>
    <w:lvl w:ilvl="0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>
    <w:nsid w:val="66AF0AAC"/>
    <w:multiLevelType w:val="hybridMultilevel"/>
    <w:tmpl w:val="E88CCFF0"/>
    <w:lvl w:ilvl="0" w:tplc="AABA1F3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2361DD"/>
    <w:multiLevelType w:val="multilevel"/>
    <w:tmpl w:val="32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6B6C54B4"/>
    <w:multiLevelType w:val="hybridMultilevel"/>
    <w:tmpl w:val="C64280F6"/>
    <w:lvl w:ilvl="0" w:tplc="0EB6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D04EA"/>
    <w:multiLevelType w:val="hybridMultilevel"/>
    <w:tmpl w:val="8C588B34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5">
    <w:nsid w:val="6E1C718C"/>
    <w:multiLevelType w:val="hybridMultilevel"/>
    <w:tmpl w:val="B8422C1A"/>
    <w:lvl w:ilvl="0" w:tplc="6D0843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72DB7"/>
    <w:multiLevelType w:val="multilevel"/>
    <w:tmpl w:val="FF6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73BE1D8C"/>
    <w:multiLevelType w:val="hybridMultilevel"/>
    <w:tmpl w:val="85E4F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B1396"/>
    <w:multiLevelType w:val="multilevel"/>
    <w:tmpl w:val="3A52C354"/>
    <w:lvl w:ilvl="0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41">
    <w:nsid w:val="75DB14A5"/>
    <w:multiLevelType w:val="multilevel"/>
    <w:tmpl w:val="61B0FCBA"/>
    <w:lvl w:ilvl="0">
      <w:start w:val="1"/>
      <w:numFmt w:val="bullet"/>
      <w:lvlText w:val="•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</w:rPr>
    </w:lvl>
  </w:abstractNum>
  <w:abstractNum w:abstractNumId="42">
    <w:nsid w:val="75F20B82"/>
    <w:multiLevelType w:val="hybridMultilevel"/>
    <w:tmpl w:val="36D882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83130C8"/>
    <w:multiLevelType w:val="multilevel"/>
    <w:tmpl w:val="52D8BE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>
    <w:nsid w:val="7ADA567D"/>
    <w:multiLevelType w:val="multilevel"/>
    <w:tmpl w:val="6638D67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BBB7B0B"/>
    <w:multiLevelType w:val="multilevel"/>
    <w:tmpl w:val="75FCE1D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C7732CB"/>
    <w:multiLevelType w:val="multilevel"/>
    <w:tmpl w:val="B9C06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410111"/>
    <w:multiLevelType w:val="multilevel"/>
    <w:tmpl w:val="16FC46B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F75044"/>
    <w:multiLevelType w:val="multilevel"/>
    <w:tmpl w:val="EE2CA8E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FFB0450"/>
    <w:multiLevelType w:val="hybridMultilevel"/>
    <w:tmpl w:val="6406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36"/>
  </w:num>
  <w:num w:numId="5">
    <w:abstractNumId w:val="0"/>
  </w:num>
  <w:num w:numId="6">
    <w:abstractNumId w:val="23"/>
  </w:num>
  <w:num w:numId="7">
    <w:abstractNumId w:val="37"/>
  </w:num>
  <w:num w:numId="8">
    <w:abstractNumId w:val="33"/>
  </w:num>
  <w:num w:numId="9">
    <w:abstractNumId w:val="49"/>
  </w:num>
  <w:num w:numId="10">
    <w:abstractNumId w:val="39"/>
  </w:num>
  <w:num w:numId="11">
    <w:abstractNumId w:val="15"/>
  </w:num>
  <w:num w:numId="12">
    <w:abstractNumId w:val="35"/>
  </w:num>
  <w:num w:numId="13">
    <w:abstractNumId w:val="27"/>
  </w:num>
  <w:num w:numId="14">
    <w:abstractNumId w:val="21"/>
  </w:num>
  <w:num w:numId="15">
    <w:abstractNumId w:val="34"/>
  </w:num>
  <w:num w:numId="16">
    <w:abstractNumId w:val="3"/>
  </w:num>
  <w:num w:numId="17">
    <w:abstractNumId w:val="13"/>
  </w:num>
  <w:num w:numId="18">
    <w:abstractNumId w:val="42"/>
  </w:num>
  <w:num w:numId="19">
    <w:abstractNumId w:val="10"/>
  </w:num>
  <w:num w:numId="20">
    <w:abstractNumId w:val="31"/>
  </w:num>
  <w:num w:numId="21">
    <w:abstractNumId w:val="20"/>
  </w:num>
  <w:num w:numId="22">
    <w:abstractNumId w:val="16"/>
  </w:num>
  <w:num w:numId="23">
    <w:abstractNumId w:val="12"/>
  </w:num>
  <w:num w:numId="24">
    <w:abstractNumId w:val="5"/>
  </w:num>
  <w:num w:numId="25">
    <w:abstractNumId w:val="26"/>
  </w:num>
  <w:num w:numId="26">
    <w:abstractNumId w:val="46"/>
  </w:num>
  <w:num w:numId="27">
    <w:abstractNumId w:val="24"/>
  </w:num>
  <w:num w:numId="28">
    <w:abstractNumId w:val="47"/>
  </w:num>
  <w:num w:numId="29">
    <w:abstractNumId w:val="7"/>
  </w:num>
  <w:num w:numId="30">
    <w:abstractNumId w:val="8"/>
  </w:num>
  <w:num w:numId="31">
    <w:abstractNumId w:val="40"/>
  </w:num>
  <w:num w:numId="32">
    <w:abstractNumId w:val="41"/>
  </w:num>
  <w:num w:numId="33">
    <w:abstractNumId w:val="11"/>
  </w:num>
  <w:num w:numId="34">
    <w:abstractNumId w:val="9"/>
  </w:num>
  <w:num w:numId="35">
    <w:abstractNumId w:val="4"/>
  </w:num>
  <w:num w:numId="36">
    <w:abstractNumId w:val="45"/>
  </w:num>
  <w:num w:numId="37">
    <w:abstractNumId w:val="25"/>
  </w:num>
  <w:num w:numId="38">
    <w:abstractNumId w:val="30"/>
  </w:num>
  <w:num w:numId="39">
    <w:abstractNumId w:val="14"/>
  </w:num>
  <w:num w:numId="40">
    <w:abstractNumId w:val="29"/>
  </w:num>
  <w:num w:numId="41">
    <w:abstractNumId w:val="43"/>
  </w:num>
  <w:num w:numId="42">
    <w:abstractNumId w:val="19"/>
  </w:num>
  <w:num w:numId="43">
    <w:abstractNumId w:val="2"/>
  </w:num>
  <w:num w:numId="44">
    <w:abstractNumId w:val="38"/>
  </w:num>
  <w:num w:numId="45">
    <w:abstractNumId w:val="32"/>
  </w:num>
  <w:num w:numId="46">
    <w:abstractNumId w:val="44"/>
  </w:num>
  <w:num w:numId="47">
    <w:abstractNumId w:val="1"/>
  </w:num>
  <w:num w:numId="48">
    <w:abstractNumId w:val="22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7"/>
    <w:rsid w:val="0005581E"/>
    <w:rsid w:val="000832B0"/>
    <w:rsid w:val="000B3407"/>
    <w:rsid w:val="000E6EA3"/>
    <w:rsid w:val="00115E2B"/>
    <w:rsid w:val="00135A64"/>
    <w:rsid w:val="00151EA7"/>
    <w:rsid w:val="0016122D"/>
    <w:rsid w:val="001B34E4"/>
    <w:rsid w:val="002542C0"/>
    <w:rsid w:val="00256508"/>
    <w:rsid w:val="00275730"/>
    <w:rsid w:val="002A305E"/>
    <w:rsid w:val="002D1C7C"/>
    <w:rsid w:val="002D39CF"/>
    <w:rsid w:val="00307E04"/>
    <w:rsid w:val="003654F2"/>
    <w:rsid w:val="003670E9"/>
    <w:rsid w:val="003B1B06"/>
    <w:rsid w:val="003E7F39"/>
    <w:rsid w:val="003F37C9"/>
    <w:rsid w:val="004A5E25"/>
    <w:rsid w:val="004C4381"/>
    <w:rsid w:val="004D70A4"/>
    <w:rsid w:val="00501ECA"/>
    <w:rsid w:val="00506F53"/>
    <w:rsid w:val="00521D9B"/>
    <w:rsid w:val="005255A5"/>
    <w:rsid w:val="00532426"/>
    <w:rsid w:val="0053594A"/>
    <w:rsid w:val="00571CD4"/>
    <w:rsid w:val="00593B3A"/>
    <w:rsid w:val="00593C66"/>
    <w:rsid w:val="005C5623"/>
    <w:rsid w:val="005D70B0"/>
    <w:rsid w:val="00610F93"/>
    <w:rsid w:val="006313B9"/>
    <w:rsid w:val="00636A2A"/>
    <w:rsid w:val="006702C1"/>
    <w:rsid w:val="00695757"/>
    <w:rsid w:val="006E3C56"/>
    <w:rsid w:val="00774CA1"/>
    <w:rsid w:val="007B7ADA"/>
    <w:rsid w:val="008017ED"/>
    <w:rsid w:val="00806C8A"/>
    <w:rsid w:val="00815BEE"/>
    <w:rsid w:val="00855A63"/>
    <w:rsid w:val="008A34CB"/>
    <w:rsid w:val="00921A97"/>
    <w:rsid w:val="009254EA"/>
    <w:rsid w:val="009356E1"/>
    <w:rsid w:val="009459BE"/>
    <w:rsid w:val="009C686C"/>
    <w:rsid w:val="009E7DBD"/>
    <w:rsid w:val="00A14B44"/>
    <w:rsid w:val="00A2369E"/>
    <w:rsid w:val="00A56DE3"/>
    <w:rsid w:val="00B02DDA"/>
    <w:rsid w:val="00B10F7F"/>
    <w:rsid w:val="00B4245C"/>
    <w:rsid w:val="00B93FF3"/>
    <w:rsid w:val="00B96EF4"/>
    <w:rsid w:val="00BA76EF"/>
    <w:rsid w:val="00BB512C"/>
    <w:rsid w:val="00BC1DD4"/>
    <w:rsid w:val="00BD6E12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C0273"/>
    <w:rsid w:val="00DC7821"/>
    <w:rsid w:val="00E85313"/>
    <w:rsid w:val="00E8745C"/>
    <w:rsid w:val="00EA2AF7"/>
    <w:rsid w:val="00F161CE"/>
    <w:rsid w:val="00F27752"/>
    <w:rsid w:val="00F35A4C"/>
    <w:rsid w:val="00F528AA"/>
    <w:rsid w:val="00F55552"/>
    <w:rsid w:val="00F64252"/>
    <w:rsid w:val="00FA25F8"/>
    <w:rsid w:val="00FC2CD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B005-2D72-46F5-86C9-D1CF323C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Jolanta Kadłubowska</cp:lastModifiedBy>
  <cp:revision>4</cp:revision>
  <cp:lastPrinted>2019-09-23T08:08:00Z</cp:lastPrinted>
  <dcterms:created xsi:type="dcterms:W3CDTF">2019-08-05T09:19:00Z</dcterms:created>
  <dcterms:modified xsi:type="dcterms:W3CDTF">2019-09-23T10:02:00Z</dcterms:modified>
</cp:coreProperties>
</file>