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A" w:rsidRPr="001A29CC" w:rsidRDefault="00BE5A7A">
      <w:pPr>
        <w:pStyle w:val="Tytu"/>
        <w:rPr>
          <w:b w:val="0"/>
          <w:bCs w:val="0"/>
        </w:rPr>
      </w:pPr>
      <w:r w:rsidRPr="001A29CC">
        <w:rPr>
          <w:b w:val="0"/>
          <w:bCs w:val="0"/>
        </w:rPr>
        <w:t xml:space="preserve">                                                                        </w:t>
      </w:r>
    </w:p>
    <w:p w:rsidR="00BE5A7A" w:rsidRPr="001A29CC" w:rsidRDefault="00BE5A7A" w:rsidP="007D6D65">
      <w:pPr>
        <w:pStyle w:val="Tytu"/>
        <w:jc w:val="right"/>
        <w:rPr>
          <w:b w:val="0"/>
          <w:bCs w:val="0"/>
        </w:rPr>
      </w:pPr>
      <w:r w:rsidRPr="001A29CC">
        <w:rPr>
          <w:b w:val="0"/>
          <w:bCs w:val="0"/>
        </w:rPr>
        <w:t xml:space="preserve">    </w:t>
      </w:r>
    </w:p>
    <w:p w:rsidR="00BE5A7A" w:rsidRPr="00065A1B" w:rsidRDefault="00BE5A7A" w:rsidP="004A0D3B">
      <w:pPr>
        <w:ind w:left="5664" w:hanging="5664"/>
      </w:pPr>
      <w:r>
        <w:t>Zespół S</w:t>
      </w:r>
      <w:r w:rsidRPr="00065A1B">
        <w:t xml:space="preserve">zkół Zawodowych </w:t>
      </w:r>
    </w:p>
    <w:p w:rsidR="00BE5A7A" w:rsidRPr="00065A1B" w:rsidRDefault="00BE5A7A" w:rsidP="004A0D3B">
      <w:pPr>
        <w:ind w:left="5664" w:hanging="5664"/>
      </w:pPr>
      <w:r w:rsidRPr="00065A1B">
        <w:t>im. Stanisława Staszica</w:t>
      </w:r>
    </w:p>
    <w:p w:rsidR="00BE5A7A" w:rsidRDefault="00BE5A7A" w:rsidP="004A0D3B">
      <w:pPr>
        <w:ind w:left="5664" w:hanging="5664"/>
      </w:pPr>
      <w:r w:rsidRPr="00065A1B">
        <w:t>Ul. Jagiellońska 4</w:t>
      </w:r>
    </w:p>
    <w:p w:rsidR="00BE5A7A" w:rsidRPr="00065A1B" w:rsidRDefault="00BE5A7A" w:rsidP="004A0D3B">
      <w:pPr>
        <w:ind w:left="5664" w:hanging="5664"/>
      </w:pPr>
      <w:r>
        <w:t>18-200 Wysokie Mazowieckie</w:t>
      </w:r>
    </w:p>
    <w:p w:rsidR="00BE5A7A" w:rsidRPr="001A29CC" w:rsidRDefault="00BE5A7A" w:rsidP="004A0D3B">
      <w:pPr>
        <w:pStyle w:val="Tytu"/>
        <w:ind w:hanging="5664"/>
        <w:jc w:val="left"/>
        <w:rPr>
          <w:b w:val="0"/>
          <w:bCs w:val="0"/>
        </w:rPr>
      </w:pPr>
      <w:r w:rsidRPr="00065A1B">
        <w:t>18-200 Wysokie Mazowieckie</w:t>
      </w:r>
    </w:p>
    <w:p w:rsidR="00BE5A7A" w:rsidRPr="001A29CC" w:rsidRDefault="00BE5A7A">
      <w:pPr>
        <w:pStyle w:val="Tytu"/>
        <w:jc w:val="right"/>
        <w:rPr>
          <w:b w:val="0"/>
          <w:bCs w:val="0"/>
        </w:rPr>
      </w:pPr>
    </w:p>
    <w:p w:rsidR="00BE5A7A" w:rsidRPr="001A29CC" w:rsidRDefault="00BE5A7A">
      <w:pPr>
        <w:pStyle w:val="Tytu"/>
        <w:jc w:val="right"/>
        <w:rPr>
          <w:b w:val="0"/>
          <w:bCs w:val="0"/>
        </w:rPr>
      </w:pPr>
    </w:p>
    <w:p w:rsidR="00BE5A7A" w:rsidRPr="007563AE" w:rsidRDefault="00BE5A7A" w:rsidP="007A4330">
      <w:pPr>
        <w:pStyle w:val="Tytu"/>
        <w:jc w:val="left"/>
        <w:rPr>
          <w:sz w:val="28"/>
          <w:szCs w:val="28"/>
        </w:rPr>
      </w:pPr>
      <w:r w:rsidRPr="007563AE">
        <w:rPr>
          <w:sz w:val="28"/>
          <w:szCs w:val="28"/>
        </w:rPr>
        <w:t>Informacja o wyborze najkorzystniejszej oferty</w:t>
      </w:r>
    </w:p>
    <w:p w:rsidR="00BE5A7A" w:rsidRPr="001A29CC" w:rsidRDefault="00BE5A7A" w:rsidP="007A4330">
      <w:pPr>
        <w:pStyle w:val="Tytu"/>
        <w:jc w:val="left"/>
        <w:rPr>
          <w:sz w:val="26"/>
        </w:rPr>
      </w:pPr>
    </w:p>
    <w:p w:rsidR="00BE5A7A" w:rsidRDefault="00BE5A7A" w:rsidP="000410EC"/>
    <w:p w:rsidR="00BE5A7A" w:rsidRPr="001A29CC" w:rsidRDefault="00BE5A7A" w:rsidP="000410EC">
      <w:r w:rsidRPr="001A29CC">
        <w:t>Niniejszym informujemy o wyborze najkorzystniejszej oferty z ofert złożonych na zap</w:t>
      </w:r>
      <w:r w:rsidR="00BA27B8">
        <w:t xml:space="preserve">ytanie ofertowe z dnia 5 listopada </w:t>
      </w:r>
      <w:r w:rsidRPr="001A29CC">
        <w:t xml:space="preserve">2020 r. którego przedmiotem </w:t>
      </w:r>
      <w:r w:rsidR="00BA27B8">
        <w:t>jest zakup i dostawa książek dla uczestników projektu współfinansowanego ze środków Unii Europejskiej w ramach Europejskiego Funduszu Społecznego pt. „Kompetentny uczeń –wykwalifikowany pracownik” cz.2, nr projektu RPO.03.03.01-20-0167/18.</w:t>
      </w:r>
    </w:p>
    <w:p w:rsidR="00BE5A7A" w:rsidRPr="001A29CC" w:rsidRDefault="00BE5A7A">
      <w:pPr>
        <w:jc w:val="both"/>
      </w:pPr>
      <w:r w:rsidRPr="001A29CC">
        <w:t xml:space="preserve">W terminie składania </w:t>
      </w:r>
      <w:r w:rsidR="0008034B">
        <w:t>ofert wpłynęło pięć ważnych ofert:</w:t>
      </w:r>
      <w:bookmarkStart w:id="0" w:name="_GoBack"/>
      <w:bookmarkEnd w:id="0"/>
    </w:p>
    <w:p w:rsidR="00BE5A7A" w:rsidRPr="001A29CC" w:rsidRDefault="00BE5A7A">
      <w:pPr>
        <w:jc w:val="both"/>
      </w:pPr>
    </w:p>
    <w:p w:rsidR="00BE5A7A" w:rsidRPr="001A29CC" w:rsidRDefault="00BE5A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374"/>
        <w:gridCol w:w="4194"/>
      </w:tblGrid>
      <w:tr w:rsidR="00BA27B8" w:rsidRPr="00BA27B8" w:rsidTr="00BA27B8">
        <w:tc>
          <w:tcPr>
            <w:tcW w:w="467" w:type="dxa"/>
            <w:shd w:val="clear" w:color="auto" w:fill="F2F2F2" w:themeFill="background1" w:themeFillShade="F2"/>
          </w:tcPr>
          <w:p w:rsidR="00BA27B8" w:rsidRPr="00BA27B8" w:rsidRDefault="00BA27B8" w:rsidP="00CA2183">
            <w:pPr>
              <w:jc w:val="center"/>
              <w:rPr>
                <w:b/>
              </w:rPr>
            </w:pPr>
            <w:r w:rsidRPr="00BA27B8">
              <w:rPr>
                <w:b/>
              </w:rPr>
              <w:t>Lp.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BA27B8" w:rsidRPr="00BA27B8" w:rsidRDefault="00BA27B8" w:rsidP="00BA27B8">
            <w:pPr>
              <w:jc w:val="center"/>
              <w:rPr>
                <w:b/>
              </w:rPr>
            </w:pPr>
            <w:r w:rsidRPr="00BA27B8">
              <w:rPr>
                <w:b/>
              </w:rPr>
              <w:t>Nazwa (firma)oraz adres Wykonawcy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A27B8" w:rsidRPr="00BA27B8" w:rsidRDefault="00BA27B8" w:rsidP="00CA2183">
            <w:pPr>
              <w:jc w:val="center"/>
              <w:rPr>
                <w:b/>
              </w:rPr>
            </w:pPr>
            <w:r w:rsidRPr="00BA27B8">
              <w:rPr>
                <w:b/>
              </w:rPr>
              <w:t>Cena brutto</w:t>
            </w:r>
          </w:p>
        </w:tc>
      </w:tr>
      <w:tr w:rsidR="00BA27B8" w:rsidTr="00CA2183">
        <w:trPr>
          <w:trHeight w:val="765"/>
        </w:trPr>
        <w:tc>
          <w:tcPr>
            <w:tcW w:w="467" w:type="dxa"/>
          </w:tcPr>
          <w:p w:rsidR="00BA27B8" w:rsidRPr="009D62FA" w:rsidRDefault="00BA27B8" w:rsidP="00CA2183">
            <w:r w:rsidRPr="009D62FA">
              <w:t>1.</w:t>
            </w:r>
          </w:p>
        </w:tc>
        <w:tc>
          <w:tcPr>
            <w:tcW w:w="4423" w:type="dxa"/>
          </w:tcPr>
          <w:p w:rsidR="00BA27B8" w:rsidRDefault="00BA27B8" w:rsidP="00CA2183">
            <w:r w:rsidRPr="00281701">
              <w:t> </w:t>
            </w:r>
            <w:r>
              <w:t xml:space="preserve">POLANGLO </w:t>
            </w:r>
            <w:proofErr w:type="spellStart"/>
            <w:r>
              <w:t>Sp.z.o.o</w:t>
            </w:r>
            <w:proofErr w:type="spellEnd"/>
          </w:p>
          <w:p w:rsidR="00BA27B8" w:rsidRDefault="008E1F26" w:rsidP="00CA2183">
            <w:r>
              <w:t>u</w:t>
            </w:r>
            <w:r w:rsidR="00BA27B8">
              <w:t>l. Szyszkowa 20</w:t>
            </w:r>
          </w:p>
          <w:p w:rsidR="00BA27B8" w:rsidRPr="00281701" w:rsidRDefault="00BA27B8" w:rsidP="00CA2183">
            <w:r>
              <w:t>02-285 Warszawa</w:t>
            </w:r>
          </w:p>
        </w:tc>
        <w:tc>
          <w:tcPr>
            <w:tcW w:w="4252" w:type="dxa"/>
          </w:tcPr>
          <w:p w:rsidR="00BA27B8" w:rsidRPr="00FF6F1A" w:rsidRDefault="00BA27B8" w:rsidP="00CA2183">
            <w:pPr>
              <w:jc w:val="center"/>
            </w:pPr>
            <w:r>
              <w:t>15.652,40</w:t>
            </w:r>
          </w:p>
        </w:tc>
      </w:tr>
      <w:tr w:rsidR="00BA27B8" w:rsidTr="00CA2183">
        <w:trPr>
          <w:trHeight w:val="765"/>
        </w:trPr>
        <w:tc>
          <w:tcPr>
            <w:tcW w:w="467" w:type="dxa"/>
          </w:tcPr>
          <w:p w:rsidR="00BA27B8" w:rsidRPr="009D62FA" w:rsidRDefault="00BA27B8" w:rsidP="00CA2183">
            <w:r>
              <w:t>2.</w:t>
            </w:r>
          </w:p>
        </w:tc>
        <w:tc>
          <w:tcPr>
            <w:tcW w:w="4423" w:type="dxa"/>
          </w:tcPr>
          <w:p w:rsidR="00BA27B8" w:rsidRDefault="00BA27B8" w:rsidP="00CA2183">
            <w:r>
              <w:t>PHU Gama</w:t>
            </w:r>
          </w:p>
          <w:p w:rsidR="00BA27B8" w:rsidRDefault="00BA27B8" w:rsidP="00CA2183">
            <w:r>
              <w:t>Jarosław Gałczyński</w:t>
            </w:r>
          </w:p>
          <w:p w:rsidR="00BA27B8" w:rsidRDefault="00BA27B8" w:rsidP="00CA2183">
            <w:r>
              <w:t>Al. .Legionów 50/D</w:t>
            </w:r>
          </w:p>
          <w:p w:rsidR="00BA27B8" w:rsidRPr="00281701" w:rsidRDefault="00BA27B8" w:rsidP="00CA2183">
            <w:r>
              <w:t>18-400 Łomża</w:t>
            </w:r>
          </w:p>
        </w:tc>
        <w:tc>
          <w:tcPr>
            <w:tcW w:w="4252" w:type="dxa"/>
          </w:tcPr>
          <w:p w:rsidR="00BA27B8" w:rsidRPr="00FF6F1A" w:rsidRDefault="00BA27B8" w:rsidP="00CA2183">
            <w:pPr>
              <w:jc w:val="center"/>
            </w:pPr>
            <w:r>
              <w:t>21.159,70</w:t>
            </w:r>
          </w:p>
        </w:tc>
      </w:tr>
      <w:tr w:rsidR="00BA27B8" w:rsidTr="00CA2183">
        <w:trPr>
          <w:trHeight w:val="765"/>
        </w:trPr>
        <w:tc>
          <w:tcPr>
            <w:tcW w:w="467" w:type="dxa"/>
          </w:tcPr>
          <w:p w:rsidR="00BA27B8" w:rsidRDefault="00BA27B8" w:rsidP="00CA2183">
            <w:r>
              <w:t>3.</w:t>
            </w:r>
          </w:p>
        </w:tc>
        <w:tc>
          <w:tcPr>
            <w:tcW w:w="4423" w:type="dxa"/>
          </w:tcPr>
          <w:p w:rsidR="00BA27B8" w:rsidRDefault="00BA27B8" w:rsidP="00CA2183">
            <w:r>
              <w:t>Księgarnia Grzegorz Paduch</w:t>
            </w:r>
          </w:p>
          <w:p w:rsidR="00BA27B8" w:rsidRDefault="008E1F26" w:rsidP="00CA2183">
            <w:r>
              <w:t>u</w:t>
            </w:r>
            <w:r w:rsidR="00BA27B8">
              <w:t>l. Rysiowa 23</w:t>
            </w:r>
          </w:p>
          <w:p w:rsidR="00BA27B8" w:rsidRDefault="00BA27B8" w:rsidP="00CA2183">
            <w:r>
              <w:t>72-002 Dołuje</w:t>
            </w:r>
          </w:p>
        </w:tc>
        <w:tc>
          <w:tcPr>
            <w:tcW w:w="4252" w:type="dxa"/>
          </w:tcPr>
          <w:p w:rsidR="00BA27B8" w:rsidRPr="007B6B8B" w:rsidRDefault="00BA27B8" w:rsidP="00CA2183">
            <w:pPr>
              <w:jc w:val="center"/>
            </w:pPr>
            <w:r>
              <w:t>16.587,20</w:t>
            </w:r>
          </w:p>
        </w:tc>
      </w:tr>
      <w:tr w:rsidR="00BA27B8" w:rsidTr="00CA2183">
        <w:trPr>
          <w:trHeight w:val="765"/>
        </w:trPr>
        <w:tc>
          <w:tcPr>
            <w:tcW w:w="467" w:type="dxa"/>
          </w:tcPr>
          <w:p w:rsidR="00BA27B8" w:rsidRDefault="00BA27B8" w:rsidP="00CA2183">
            <w:r>
              <w:t>4.</w:t>
            </w:r>
          </w:p>
        </w:tc>
        <w:tc>
          <w:tcPr>
            <w:tcW w:w="4423" w:type="dxa"/>
          </w:tcPr>
          <w:p w:rsidR="007563AE" w:rsidRDefault="007563AE" w:rsidP="007563AE">
            <w:r>
              <w:t>Księgarnia Weź Poczytaj</w:t>
            </w:r>
          </w:p>
          <w:p w:rsidR="007563AE" w:rsidRDefault="008E1F26" w:rsidP="007563AE">
            <w:r>
              <w:t>u</w:t>
            </w:r>
            <w:r w:rsidR="007563AE">
              <w:t>l. Długa 10</w:t>
            </w:r>
          </w:p>
          <w:p w:rsidR="00BA27B8" w:rsidRDefault="007563AE" w:rsidP="007563AE">
            <w:pPr>
              <w:jc w:val="both"/>
            </w:pPr>
            <w:r w:rsidRPr="002D0B56">
              <w:t>18-200 Wysokie Mazowieckie</w:t>
            </w:r>
          </w:p>
        </w:tc>
        <w:tc>
          <w:tcPr>
            <w:tcW w:w="4252" w:type="dxa"/>
          </w:tcPr>
          <w:p w:rsidR="00BA27B8" w:rsidRPr="007B6B8B" w:rsidRDefault="00BA27B8" w:rsidP="00C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15.645,00</w:t>
            </w:r>
          </w:p>
        </w:tc>
      </w:tr>
      <w:tr w:rsidR="00BA27B8" w:rsidTr="00CA2183">
        <w:trPr>
          <w:trHeight w:val="765"/>
        </w:trPr>
        <w:tc>
          <w:tcPr>
            <w:tcW w:w="467" w:type="dxa"/>
          </w:tcPr>
          <w:p w:rsidR="00BA27B8" w:rsidRDefault="00BA27B8" w:rsidP="00CA2183">
            <w:r>
              <w:t xml:space="preserve">5. </w:t>
            </w:r>
          </w:p>
        </w:tc>
        <w:tc>
          <w:tcPr>
            <w:tcW w:w="4423" w:type="dxa"/>
          </w:tcPr>
          <w:p w:rsidR="00BA27B8" w:rsidRDefault="00BA27B8" w:rsidP="00CA2183">
            <w:r>
              <w:t>Firma Handlowa Joanna Rybnik</w:t>
            </w:r>
          </w:p>
          <w:p w:rsidR="00BA27B8" w:rsidRDefault="008E1F26" w:rsidP="00CA2183">
            <w:r>
              <w:t>u</w:t>
            </w:r>
            <w:r w:rsidR="00BA27B8">
              <w:t>l. S. Małachowskiego 2/3</w:t>
            </w:r>
          </w:p>
          <w:p w:rsidR="00BA27B8" w:rsidRDefault="00BA27B8" w:rsidP="00CA2183">
            <w:r>
              <w:t>18-200 Łomża</w:t>
            </w:r>
          </w:p>
        </w:tc>
        <w:tc>
          <w:tcPr>
            <w:tcW w:w="4252" w:type="dxa"/>
          </w:tcPr>
          <w:p w:rsidR="00BA27B8" w:rsidRPr="007B6B8B" w:rsidRDefault="00BA27B8" w:rsidP="00CA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19.448,00</w:t>
            </w:r>
          </w:p>
        </w:tc>
      </w:tr>
    </w:tbl>
    <w:p w:rsidR="00BA27B8" w:rsidRDefault="00BA27B8">
      <w:pPr>
        <w:jc w:val="both"/>
      </w:pPr>
    </w:p>
    <w:p w:rsidR="00BE5A7A" w:rsidRPr="001A29CC" w:rsidRDefault="00BE5A7A">
      <w:pPr>
        <w:jc w:val="both"/>
      </w:pPr>
      <w:r w:rsidRPr="001A29CC">
        <w:t>W prowadzonym postępowaniu nie wykluczono żadnego z wykonawców i nie odrzucono żadnej oferty.</w:t>
      </w:r>
    </w:p>
    <w:p w:rsidR="00BA27B8" w:rsidRDefault="00BE5A7A" w:rsidP="00BA27B8">
      <w:r w:rsidRPr="001A29CC">
        <w:t>Za najkorzystniejszą ofertę uznano złożoną przez wykonawcę</w:t>
      </w:r>
      <w:r w:rsidR="00BA27B8">
        <w:t>:</w:t>
      </w:r>
      <w:r w:rsidR="00BA27B8" w:rsidRPr="00BA27B8">
        <w:t xml:space="preserve"> </w:t>
      </w:r>
    </w:p>
    <w:p w:rsidR="00BA27B8" w:rsidRDefault="00BA27B8" w:rsidP="00BA27B8">
      <w:r>
        <w:t>Księgarnia Weź Poczytaj</w:t>
      </w:r>
    </w:p>
    <w:p w:rsidR="00BA27B8" w:rsidRDefault="00556F83" w:rsidP="00BA27B8">
      <w:r>
        <w:t>u</w:t>
      </w:r>
      <w:r w:rsidR="00BA27B8">
        <w:t>l. Długa 10</w:t>
      </w:r>
    </w:p>
    <w:p w:rsidR="00BE5A7A" w:rsidRPr="001A29CC" w:rsidRDefault="00BA27B8" w:rsidP="00BA27B8">
      <w:pPr>
        <w:jc w:val="both"/>
      </w:pPr>
      <w:r w:rsidRPr="002D0B56">
        <w:t>18-200 Wysokie Mazowieckie</w:t>
      </w:r>
    </w:p>
    <w:p w:rsidR="00BE5A7A" w:rsidRDefault="00BE5A7A" w:rsidP="007563AE"/>
    <w:p w:rsidR="00FE6845" w:rsidRPr="00FE6845" w:rsidRDefault="00FE6845" w:rsidP="00FE6845">
      <w:pPr>
        <w:ind w:left="4956"/>
        <w:rPr>
          <w:b/>
        </w:rPr>
      </w:pPr>
      <w:r>
        <w:rPr>
          <w:b/>
          <w:spacing w:val="68"/>
        </w:rPr>
        <w:t xml:space="preserve">   DYREKTOR</w:t>
      </w:r>
      <w:r w:rsidRPr="00FE6845">
        <w:rPr>
          <w:b/>
        </w:rPr>
        <w:t xml:space="preserve"> </w:t>
      </w:r>
    </w:p>
    <w:p w:rsidR="00FE6845" w:rsidRPr="00FE6845" w:rsidRDefault="00FE6845" w:rsidP="00FE6845">
      <w:pPr>
        <w:ind w:left="4956"/>
        <w:rPr>
          <w:b/>
        </w:rPr>
      </w:pPr>
      <w:r w:rsidRPr="00FE6845">
        <w:rPr>
          <w:b/>
        </w:rPr>
        <w:t xml:space="preserve">Zespołu Szkół Zawodowych </w:t>
      </w:r>
    </w:p>
    <w:p w:rsidR="00FE6845" w:rsidRPr="001A29CC" w:rsidRDefault="00FE6845" w:rsidP="00FE6845">
      <w:pPr>
        <w:ind w:left="4956"/>
      </w:pPr>
      <w:r>
        <w:t>mgr inż. Andrzej Jamiołkowski</w:t>
      </w:r>
    </w:p>
    <w:sectPr w:rsidR="00FE6845" w:rsidRPr="001A29CC" w:rsidSect="008B7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7A" w:rsidRDefault="00BE5A7A" w:rsidP="007D6D65">
      <w:r>
        <w:separator/>
      </w:r>
    </w:p>
  </w:endnote>
  <w:endnote w:type="continuationSeparator" w:id="0">
    <w:p w:rsidR="00BE5A7A" w:rsidRDefault="00BE5A7A" w:rsidP="007D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7A" w:rsidRDefault="00BE5A7A" w:rsidP="007D6D65">
      <w:r>
        <w:separator/>
      </w:r>
    </w:p>
  </w:footnote>
  <w:footnote w:type="continuationSeparator" w:id="0">
    <w:p w:rsidR="00BE5A7A" w:rsidRDefault="00BE5A7A" w:rsidP="007D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7A" w:rsidRDefault="00E452B5">
    <w:pPr>
      <w:pStyle w:val="Nagwek"/>
      <w:rPr>
        <w:noProof/>
      </w:rPr>
    </w:pPr>
    <w:r>
      <w:rPr>
        <w:noProof/>
      </w:rPr>
      <w:drawing>
        <wp:inline distT="0" distB="0" distL="0" distR="0">
          <wp:extent cx="5695950" cy="495300"/>
          <wp:effectExtent l="0" t="0" r="0" b="0"/>
          <wp:docPr id="1" name="Obraz 1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A7A" w:rsidRDefault="00BE5A7A">
    <w:pPr>
      <w:pStyle w:val="Nagwek"/>
      <w:rPr>
        <w:noProof/>
      </w:rPr>
    </w:pPr>
  </w:p>
  <w:p w:rsidR="00BE5A7A" w:rsidRPr="002F44C0" w:rsidRDefault="00BE5A7A" w:rsidP="002F44C0">
    <w:pPr>
      <w:jc w:val="center"/>
      <w:rPr>
        <w:sz w:val="16"/>
        <w:szCs w:val="16"/>
      </w:rPr>
    </w:pPr>
    <w:r w:rsidRPr="002F44C0">
      <w:rPr>
        <w:sz w:val="16"/>
        <w:szCs w:val="16"/>
      </w:rPr>
      <w:t>„Kompetentny uczeń – wykwalifikowany pracownik”</w:t>
    </w:r>
    <w:r w:rsidR="00BA27B8">
      <w:rPr>
        <w:sz w:val="16"/>
        <w:szCs w:val="16"/>
      </w:rPr>
      <w:t xml:space="preserve"> cz. 2</w:t>
    </w:r>
    <w:r w:rsidRPr="002F44C0">
      <w:rPr>
        <w:sz w:val="16"/>
        <w:szCs w:val="16"/>
      </w:rPr>
      <w:t xml:space="preserve"> współfinansowanego ze środków Unii Europejskiej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709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9EB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0D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1A5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FC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C4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C1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4D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2E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32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124E30"/>
    <w:multiLevelType w:val="hybridMultilevel"/>
    <w:tmpl w:val="AA2260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B"/>
    <w:rsid w:val="000410EC"/>
    <w:rsid w:val="00061F24"/>
    <w:rsid w:val="00065A1B"/>
    <w:rsid w:val="0008034B"/>
    <w:rsid w:val="000F0827"/>
    <w:rsid w:val="001A29CC"/>
    <w:rsid w:val="00222E36"/>
    <w:rsid w:val="00253C6D"/>
    <w:rsid w:val="002640AA"/>
    <w:rsid w:val="002679D0"/>
    <w:rsid w:val="00292CE4"/>
    <w:rsid w:val="002C200D"/>
    <w:rsid w:val="002E1691"/>
    <w:rsid w:val="002F44C0"/>
    <w:rsid w:val="002F5830"/>
    <w:rsid w:val="00302E30"/>
    <w:rsid w:val="0033008A"/>
    <w:rsid w:val="00381715"/>
    <w:rsid w:val="003D4A32"/>
    <w:rsid w:val="003F44E4"/>
    <w:rsid w:val="004A0D3B"/>
    <w:rsid w:val="004B5613"/>
    <w:rsid w:val="00502A21"/>
    <w:rsid w:val="00556F83"/>
    <w:rsid w:val="005C2880"/>
    <w:rsid w:val="005D1EB5"/>
    <w:rsid w:val="00626C5D"/>
    <w:rsid w:val="006343C5"/>
    <w:rsid w:val="007070BA"/>
    <w:rsid w:val="00710F1B"/>
    <w:rsid w:val="007563AE"/>
    <w:rsid w:val="00794916"/>
    <w:rsid w:val="00796664"/>
    <w:rsid w:val="007A4330"/>
    <w:rsid w:val="007D6D65"/>
    <w:rsid w:val="008812DA"/>
    <w:rsid w:val="008A7767"/>
    <w:rsid w:val="008B7765"/>
    <w:rsid w:val="008D63FA"/>
    <w:rsid w:val="008E1F26"/>
    <w:rsid w:val="009154F7"/>
    <w:rsid w:val="00931E04"/>
    <w:rsid w:val="009D62FA"/>
    <w:rsid w:val="00A90365"/>
    <w:rsid w:val="00A9737A"/>
    <w:rsid w:val="00B452E3"/>
    <w:rsid w:val="00B62907"/>
    <w:rsid w:val="00BA27B8"/>
    <w:rsid w:val="00BE5A7A"/>
    <w:rsid w:val="00BF062B"/>
    <w:rsid w:val="00C32D91"/>
    <w:rsid w:val="00C44A8D"/>
    <w:rsid w:val="00C4579B"/>
    <w:rsid w:val="00D2248F"/>
    <w:rsid w:val="00D638EB"/>
    <w:rsid w:val="00DB01C1"/>
    <w:rsid w:val="00DF4A14"/>
    <w:rsid w:val="00E3459B"/>
    <w:rsid w:val="00E452B5"/>
    <w:rsid w:val="00EB2BDB"/>
    <w:rsid w:val="00EE47E4"/>
    <w:rsid w:val="00EF23F9"/>
    <w:rsid w:val="00EF2F4B"/>
    <w:rsid w:val="00F239C4"/>
    <w:rsid w:val="00F53100"/>
    <w:rsid w:val="00F90E12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0ED1FB"/>
  <w15:docId w15:val="{4178C58A-F000-4C60-B9CB-88D8F37A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76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locked/>
    <w:rsid w:val="005C2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locked/>
    <w:rsid w:val="005C2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4A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4A14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8B776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5D1EB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8B7765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D1EB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8B776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D1E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F082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7D6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6D6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D6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D6D6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34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43C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A90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D1EB5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5C288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Instytut Fizyki Jądrowej w Krakowie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subject/>
  <dc:creator>Magda</dc:creator>
  <cp:keywords/>
  <dc:description/>
  <cp:lastModifiedBy>Anna</cp:lastModifiedBy>
  <cp:revision>10</cp:revision>
  <cp:lastPrinted>2020-11-16T19:47:00Z</cp:lastPrinted>
  <dcterms:created xsi:type="dcterms:W3CDTF">2020-11-16T19:41:00Z</dcterms:created>
  <dcterms:modified xsi:type="dcterms:W3CDTF">2020-11-16T20:30:00Z</dcterms:modified>
</cp:coreProperties>
</file>