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5A4B9" w14:textId="77777777" w:rsidR="009E111D" w:rsidRPr="00B31B43" w:rsidRDefault="009E111D" w:rsidP="0007404B">
      <w:pPr>
        <w:spacing w:after="120" w:line="360" w:lineRule="auto"/>
        <w:jc w:val="center"/>
        <w:rPr>
          <w:rFonts w:cs="Calibri"/>
          <w:b/>
          <w:sz w:val="24"/>
        </w:rPr>
      </w:pPr>
    </w:p>
    <w:p w14:paraId="4015EA16" w14:textId="77777777" w:rsidR="00B31B43" w:rsidRPr="000C5D59" w:rsidRDefault="00B31B43" w:rsidP="003E3895">
      <w:pPr>
        <w:spacing w:after="120" w:line="360" w:lineRule="auto"/>
        <w:jc w:val="center"/>
        <w:rPr>
          <w:rFonts w:cs="Calibri"/>
          <w:b/>
          <w:sz w:val="28"/>
        </w:rPr>
      </w:pPr>
      <w:r w:rsidRPr="000C5D59">
        <w:rPr>
          <w:rFonts w:cs="Calibri"/>
          <w:b/>
          <w:sz w:val="28"/>
        </w:rPr>
        <w:t xml:space="preserve">REGULAMIN REKRUTACJI UCZESTNIKÓW </w:t>
      </w:r>
    </w:p>
    <w:p w14:paraId="1A052974" w14:textId="28264D24" w:rsidR="003E3895" w:rsidRPr="00B31B43" w:rsidRDefault="0007404B" w:rsidP="00B31B43">
      <w:pPr>
        <w:spacing w:after="120" w:line="360" w:lineRule="auto"/>
        <w:jc w:val="center"/>
        <w:rPr>
          <w:rFonts w:eastAsia="Times New Roman" w:cs="Calibri"/>
          <w:b/>
          <w:bCs/>
          <w:color w:val="000000"/>
          <w:sz w:val="24"/>
          <w:szCs w:val="18"/>
          <w:lang w:eastAsia="pl-PL"/>
        </w:rPr>
      </w:pPr>
      <w:r w:rsidRPr="00B31B43">
        <w:rPr>
          <w:rFonts w:cs="Calibri"/>
          <w:b/>
          <w:sz w:val="24"/>
        </w:rPr>
        <w:t xml:space="preserve">w ramach projektu </w:t>
      </w:r>
      <w:r w:rsidRPr="00B31B43">
        <w:rPr>
          <w:rFonts w:eastAsia="Times New Roman" w:cs="Calibri"/>
          <w:b/>
          <w:bCs/>
          <w:color w:val="000000"/>
          <w:sz w:val="24"/>
          <w:szCs w:val="18"/>
          <w:lang w:eastAsia="pl-PL"/>
        </w:rPr>
        <w:t>pt. „</w:t>
      </w:r>
      <w:proofErr w:type="spellStart"/>
      <w:r w:rsidR="00B31B43" w:rsidRPr="00B31B43">
        <w:rPr>
          <w:rFonts w:eastAsia="Times New Roman" w:cs="Calibri"/>
          <w:b/>
          <w:bCs/>
          <w:color w:val="000000"/>
          <w:sz w:val="24"/>
          <w:szCs w:val="18"/>
          <w:lang w:eastAsia="pl-PL"/>
        </w:rPr>
        <w:t>EUROPraktykA</w:t>
      </w:r>
      <w:proofErr w:type="spellEnd"/>
      <w:r w:rsidR="00B31B43" w:rsidRPr="00B31B43">
        <w:rPr>
          <w:rFonts w:eastAsia="Times New Roman" w:cs="Calibri"/>
          <w:b/>
          <w:bCs/>
          <w:color w:val="000000"/>
          <w:sz w:val="24"/>
          <w:szCs w:val="18"/>
          <w:lang w:eastAsia="pl-PL"/>
        </w:rPr>
        <w:t xml:space="preserve"> - Wysokie na start!</w:t>
      </w:r>
      <w:r w:rsidRPr="00B31B43">
        <w:rPr>
          <w:rFonts w:eastAsia="Times New Roman" w:cs="Calibri"/>
          <w:b/>
          <w:bCs/>
          <w:color w:val="000000"/>
          <w:sz w:val="24"/>
          <w:szCs w:val="18"/>
          <w:lang w:eastAsia="pl-PL"/>
        </w:rPr>
        <w:t>”</w:t>
      </w:r>
      <w:r w:rsidR="003E3895" w:rsidRPr="00B31B43">
        <w:rPr>
          <w:rFonts w:eastAsia="Times New Roman" w:cs="Calibri"/>
          <w:b/>
          <w:bCs/>
          <w:color w:val="000000"/>
          <w:sz w:val="24"/>
          <w:szCs w:val="18"/>
          <w:lang w:eastAsia="pl-PL"/>
        </w:rPr>
        <w:t>,</w:t>
      </w:r>
      <w:r w:rsidR="00B31B43">
        <w:rPr>
          <w:rFonts w:eastAsia="Times New Roman" w:cs="Calibri"/>
          <w:b/>
          <w:bCs/>
          <w:color w:val="000000"/>
          <w:sz w:val="24"/>
          <w:szCs w:val="18"/>
          <w:lang w:eastAsia="pl-PL"/>
        </w:rPr>
        <w:t xml:space="preserve"> </w:t>
      </w:r>
      <w:r w:rsidR="006C68B4" w:rsidRPr="006C68B4">
        <w:rPr>
          <w:rFonts w:eastAsia="Times New Roman" w:cs="Calibri"/>
          <w:b/>
          <w:bCs/>
          <w:color w:val="000000"/>
          <w:sz w:val="24"/>
          <w:szCs w:val="18"/>
          <w:lang w:eastAsia="pl-PL"/>
        </w:rPr>
        <w:t>nr 2019-1-PL01-KA102-061616</w:t>
      </w:r>
      <w:r w:rsidR="00B31B43">
        <w:rPr>
          <w:rFonts w:eastAsia="Times New Roman" w:cs="Calibri"/>
          <w:b/>
          <w:bCs/>
          <w:color w:val="000000"/>
          <w:sz w:val="24"/>
          <w:szCs w:val="18"/>
          <w:lang w:eastAsia="pl-PL"/>
        </w:rPr>
        <w:br/>
      </w:r>
      <w:r w:rsidR="003E3895" w:rsidRPr="00B31B43">
        <w:rPr>
          <w:rFonts w:eastAsia="Times New Roman" w:cs="Calibri"/>
          <w:b/>
          <w:bCs/>
          <w:color w:val="000000"/>
          <w:sz w:val="24"/>
          <w:szCs w:val="18"/>
          <w:lang w:eastAsia="pl-PL"/>
        </w:rPr>
        <w:t>realizowanego w ramach Programu Erasmus+, sektora Kształcenie i szkolenia zawodowe</w:t>
      </w:r>
    </w:p>
    <w:p w14:paraId="218F931F" w14:textId="77777777" w:rsidR="0007404B" w:rsidRPr="00B31B43" w:rsidRDefault="0007404B" w:rsidP="003E3895">
      <w:pPr>
        <w:spacing w:after="120"/>
        <w:rPr>
          <w:rFonts w:cs="Calibri"/>
          <w:b/>
          <w:sz w:val="24"/>
        </w:rPr>
      </w:pPr>
    </w:p>
    <w:p w14:paraId="1C0BCDD4" w14:textId="66B0D3CA" w:rsidR="0007404B" w:rsidRPr="00B31B43" w:rsidRDefault="0007404B" w:rsidP="003E3895">
      <w:pPr>
        <w:spacing w:after="120"/>
        <w:jc w:val="center"/>
        <w:rPr>
          <w:rFonts w:cs="Calibri"/>
          <w:b/>
          <w:shd w:val="clear" w:color="auto" w:fill="FFFFFF"/>
        </w:rPr>
      </w:pPr>
    </w:p>
    <w:p w14:paraId="1A4BEE98" w14:textId="77777777" w:rsidR="00B31B43" w:rsidRPr="00FD19FA" w:rsidRDefault="0007404B" w:rsidP="00B31B43">
      <w:pPr>
        <w:pStyle w:val="Akapitzlist"/>
        <w:numPr>
          <w:ilvl w:val="0"/>
          <w:numId w:val="12"/>
        </w:numPr>
        <w:spacing w:after="120" w:line="360" w:lineRule="auto"/>
        <w:ind w:left="284"/>
        <w:jc w:val="both"/>
        <w:rPr>
          <w:rFonts w:cs="Calibri"/>
          <w:b/>
          <w:sz w:val="28"/>
        </w:rPr>
      </w:pPr>
      <w:r w:rsidRPr="00FD19FA">
        <w:rPr>
          <w:rFonts w:cs="Calibri"/>
          <w:b/>
          <w:sz w:val="28"/>
        </w:rPr>
        <w:t>Postanowienia ogólne</w:t>
      </w:r>
    </w:p>
    <w:p w14:paraId="6AA1B359" w14:textId="16D905CD" w:rsidR="00B31B43" w:rsidRPr="00B31B43" w:rsidRDefault="0007404B" w:rsidP="00B31B43">
      <w:pPr>
        <w:pStyle w:val="Akapitzlist"/>
        <w:numPr>
          <w:ilvl w:val="1"/>
          <w:numId w:val="12"/>
        </w:numPr>
        <w:spacing w:after="120" w:line="360" w:lineRule="auto"/>
        <w:ind w:left="851" w:hanging="502"/>
        <w:jc w:val="both"/>
        <w:rPr>
          <w:rFonts w:cs="Calibri"/>
          <w:b/>
          <w:sz w:val="24"/>
        </w:rPr>
      </w:pPr>
      <w:r w:rsidRPr="00B31B43">
        <w:rPr>
          <w:rFonts w:cs="Calibri"/>
          <w:sz w:val="24"/>
        </w:rPr>
        <w:t>Niniejszy regulamin określa warunki uczestnictwa i rekrutacji uczestników projektu pt.</w:t>
      </w:r>
      <w:r w:rsidR="00B31B43" w:rsidRPr="00B31B43">
        <w:rPr>
          <w:rFonts w:cs="Calibri"/>
          <w:sz w:val="24"/>
        </w:rPr>
        <w:t> </w:t>
      </w:r>
      <w:r w:rsidRPr="00B31B43">
        <w:rPr>
          <w:rFonts w:cs="Calibri"/>
          <w:b/>
          <w:sz w:val="24"/>
        </w:rPr>
        <w:t>„</w:t>
      </w:r>
      <w:proofErr w:type="spellStart"/>
      <w:r w:rsidR="00B31B43" w:rsidRPr="00B31B43">
        <w:rPr>
          <w:rFonts w:eastAsia="Times New Roman" w:cs="Calibri"/>
          <w:b/>
          <w:bCs/>
          <w:color w:val="000000"/>
          <w:sz w:val="24"/>
          <w:szCs w:val="18"/>
          <w:lang w:eastAsia="pl-PL"/>
        </w:rPr>
        <w:t>EUROPraktykA</w:t>
      </w:r>
      <w:proofErr w:type="spellEnd"/>
      <w:r w:rsidR="00B31B43" w:rsidRPr="00B31B43">
        <w:rPr>
          <w:rFonts w:eastAsia="Times New Roman" w:cs="Calibri"/>
          <w:b/>
          <w:bCs/>
          <w:color w:val="000000"/>
          <w:sz w:val="24"/>
          <w:szCs w:val="18"/>
          <w:lang w:eastAsia="pl-PL"/>
        </w:rPr>
        <w:t xml:space="preserve"> - Wysokie na start!</w:t>
      </w:r>
      <w:r w:rsidRPr="00B31B43">
        <w:rPr>
          <w:rFonts w:cs="Calibri"/>
          <w:b/>
          <w:sz w:val="24"/>
        </w:rPr>
        <w:t>”</w:t>
      </w:r>
      <w:r w:rsidR="006C68B4">
        <w:rPr>
          <w:rFonts w:cs="Calibri"/>
          <w:b/>
          <w:sz w:val="24"/>
        </w:rPr>
        <w:t xml:space="preserve">, </w:t>
      </w:r>
      <w:r w:rsidR="006C68B4" w:rsidRPr="006C68B4">
        <w:rPr>
          <w:rFonts w:cs="Calibri"/>
          <w:b/>
          <w:sz w:val="24"/>
        </w:rPr>
        <w:t>nr 2019-1-PL01-KA102-061616</w:t>
      </w:r>
      <w:r w:rsidRPr="00B31B43">
        <w:rPr>
          <w:rFonts w:cs="Calibri"/>
          <w:sz w:val="24"/>
        </w:rPr>
        <w:t>.</w:t>
      </w:r>
    </w:p>
    <w:p w14:paraId="4296E308" w14:textId="77777777" w:rsidR="00B31B43" w:rsidRPr="00B31B43" w:rsidRDefault="0007404B" w:rsidP="00B31B43">
      <w:pPr>
        <w:pStyle w:val="Akapitzlist"/>
        <w:numPr>
          <w:ilvl w:val="1"/>
          <w:numId w:val="19"/>
        </w:numPr>
        <w:spacing w:after="120" w:line="360" w:lineRule="auto"/>
        <w:ind w:left="851" w:hanging="502"/>
        <w:jc w:val="both"/>
        <w:rPr>
          <w:rFonts w:cs="Calibri"/>
          <w:b/>
          <w:sz w:val="24"/>
        </w:rPr>
      </w:pPr>
      <w:r w:rsidRPr="00B31B43">
        <w:rPr>
          <w:rFonts w:cs="Calibri"/>
          <w:sz w:val="24"/>
          <w:szCs w:val="24"/>
        </w:rPr>
        <w:t>Projekt realizowany jest przy wsparciu Unii Europejskiej w ramach Programu Erasmus+ sektor Kształcenie i szkolenia zawodowe.</w:t>
      </w:r>
    </w:p>
    <w:p w14:paraId="1B705073" w14:textId="77777777" w:rsidR="00B31B43" w:rsidRPr="00B31B43" w:rsidRDefault="0007404B" w:rsidP="00B31B43">
      <w:pPr>
        <w:pStyle w:val="Akapitzlist"/>
        <w:numPr>
          <w:ilvl w:val="1"/>
          <w:numId w:val="19"/>
        </w:numPr>
        <w:spacing w:after="120" w:line="360" w:lineRule="auto"/>
        <w:ind w:left="851" w:hanging="502"/>
        <w:jc w:val="both"/>
        <w:rPr>
          <w:rFonts w:cs="Calibri"/>
          <w:b/>
          <w:sz w:val="24"/>
        </w:rPr>
      </w:pPr>
      <w:r w:rsidRPr="00B31B43">
        <w:rPr>
          <w:rFonts w:cs="Calibri"/>
          <w:sz w:val="24"/>
          <w:szCs w:val="24"/>
        </w:rPr>
        <w:t>Udział w projekcie</w:t>
      </w:r>
      <w:r w:rsidRPr="00B31B43">
        <w:rPr>
          <w:rFonts w:cs="Calibri"/>
          <w:sz w:val="24"/>
        </w:rPr>
        <w:t xml:space="preserve"> jest całkowicie bezpłatny.</w:t>
      </w:r>
    </w:p>
    <w:p w14:paraId="30BD5313" w14:textId="52FCE4C6" w:rsidR="00B31B43" w:rsidRPr="00B31B43" w:rsidRDefault="0007404B" w:rsidP="00B31B43">
      <w:pPr>
        <w:pStyle w:val="Akapitzlist"/>
        <w:numPr>
          <w:ilvl w:val="1"/>
          <w:numId w:val="19"/>
        </w:numPr>
        <w:spacing w:after="120" w:line="360" w:lineRule="auto"/>
        <w:ind w:left="851" w:hanging="502"/>
        <w:jc w:val="both"/>
        <w:rPr>
          <w:rFonts w:cs="Calibri"/>
          <w:b/>
          <w:sz w:val="24"/>
        </w:rPr>
      </w:pPr>
      <w:r w:rsidRPr="00B31B43">
        <w:rPr>
          <w:rFonts w:cs="Calibri"/>
          <w:sz w:val="24"/>
        </w:rPr>
        <w:t xml:space="preserve">Celem głównym projektu jest </w:t>
      </w:r>
      <w:r w:rsidR="00B31B43" w:rsidRPr="00B31B43">
        <w:rPr>
          <w:rFonts w:cs="Calibri"/>
          <w:sz w:val="24"/>
        </w:rPr>
        <w:t>podniesienie atrakcyjności kształcenia zawodowego poprzez rozwój możliwości rozwoju zawodowego i osobistego 8</w:t>
      </w:r>
      <w:r w:rsidR="006C68B4">
        <w:rPr>
          <w:rFonts w:cs="Calibri"/>
          <w:sz w:val="24"/>
        </w:rPr>
        <w:t>2</w:t>
      </w:r>
      <w:r w:rsidR="00B31B43" w:rsidRPr="00B31B43">
        <w:rPr>
          <w:rFonts w:cs="Calibri"/>
          <w:sz w:val="24"/>
        </w:rPr>
        <w:t xml:space="preserve"> uczniów ZSZ w</w:t>
      </w:r>
      <w:r w:rsidR="00FD19FA">
        <w:rPr>
          <w:rFonts w:cs="Calibri"/>
          <w:sz w:val="24"/>
        </w:rPr>
        <w:t> </w:t>
      </w:r>
      <w:r w:rsidR="00B31B43" w:rsidRPr="00B31B43">
        <w:rPr>
          <w:rFonts w:cs="Calibri"/>
          <w:sz w:val="24"/>
        </w:rPr>
        <w:t>Wysokiem Mazowieckiem, w tym wsparcie uczestników w zakresie rozwoju kompetencji oraz realizację 2-tygodniowych praktyk zagranicznych w greckich przedsiębiorstwach</w:t>
      </w:r>
    </w:p>
    <w:p w14:paraId="17700BE4" w14:textId="77777777" w:rsidR="00B31B43" w:rsidRPr="00B31B43" w:rsidRDefault="0007404B" w:rsidP="00B31B43">
      <w:pPr>
        <w:pStyle w:val="Akapitzlist"/>
        <w:numPr>
          <w:ilvl w:val="1"/>
          <w:numId w:val="19"/>
        </w:numPr>
        <w:spacing w:after="120" w:line="360" w:lineRule="auto"/>
        <w:ind w:left="851" w:hanging="502"/>
        <w:jc w:val="both"/>
        <w:rPr>
          <w:rFonts w:cs="Calibri"/>
          <w:b/>
          <w:sz w:val="24"/>
        </w:rPr>
      </w:pPr>
      <w:r w:rsidRPr="00B31B43">
        <w:rPr>
          <w:rFonts w:cs="Calibri"/>
          <w:sz w:val="24"/>
        </w:rPr>
        <w:t xml:space="preserve">Beneficjentem Projektu jest </w:t>
      </w:r>
      <w:r w:rsidR="009E111D" w:rsidRPr="00B31B43">
        <w:rPr>
          <w:rFonts w:cs="Calibri"/>
          <w:b/>
          <w:sz w:val="24"/>
        </w:rPr>
        <w:t xml:space="preserve">Zespół Szkół Zawodowych im. </w:t>
      </w:r>
      <w:r w:rsidR="00B31B43">
        <w:rPr>
          <w:rFonts w:cs="Calibri"/>
          <w:b/>
          <w:sz w:val="24"/>
        </w:rPr>
        <w:t>S. Staszica w Wysokiem Mazowieckiem</w:t>
      </w:r>
      <w:r w:rsidR="009E111D" w:rsidRPr="00B31B43">
        <w:rPr>
          <w:rFonts w:cs="Calibri"/>
          <w:sz w:val="24"/>
        </w:rPr>
        <w:t xml:space="preserve">, </w:t>
      </w:r>
      <w:r w:rsidRPr="00B31B43">
        <w:rPr>
          <w:rFonts w:cs="Calibri"/>
          <w:sz w:val="24"/>
        </w:rPr>
        <w:t xml:space="preserve">ul. </w:t>
      </w:r>
      <w:r w:rsidR="00B31B43">
        <w:rPr>
          <w:rFonts w:cs="Calibri"/>
          <w:sz w:val="24"/>
        </w:rPr>
        <w:t>Jagiellońska 4,</w:t>
      </w:r>
      <w:r w:rsidR="009E111D" w:rsidRPr="00B31B43">
        <w:rPr>
          <w:rFonts w:cs="Calibri"/>
          <w:sz w:val="24"/>
        </w:rPr>
        <w:t xml:space="preserve"> 18-2</w:t>
      </w:r>
      <w:r w:rsidR="00B31B43">
        <w:rPr>
          <w:rFonts w:cs="Calibri"/>
          <w:sz w:val="24"/>
        </w:rPr>
        <w:t>0</w:t>
      </w:r>
      <w:r w:rsidR="009E111D" w:rsidRPr="00B31B43">
        <w:rPr>
          <w:rFonts w:cs="Calibri"/>
          <w:sz w:val="24"/>
        </w:rPr>
        <w:t xml:space="preserve">0 </w:t>
      </w:r>
      <w:r w:rsidR="00B31B43">
        <w:rPr>
          <w:rFonts w:cs="Calibri"/>
          <w:sz w:val="24"/>
        </w:rPr>
        <w:t>Wysokie Mazowieckie</w:t>
      </w:r>
      <w:r w:rsidRPr="00B31B43">
        <w:rPr>
          <w:rFonts w:cs="Calibri"/>
          <w:sz w:val="24"/>
          <w:szCs w:val="24"/>
          <w:shd w:val="clear" w:color="auto" w:fill="FFFFFF"/>
        </w:rPr>
        <w:t xml:space="preserve">, zwana dalej </w:t>
      </w:r>
      <w:r w:rsidRPr="00B31B43">
        <w:rPr>
          <w:rFonts w:cs="Calibri"/>
          <w:b/>
          <w:sz w:val="24"/>
          <w:szCs w:val="24"/>
          <w:shd w:val="clear" w:color="auto" w:fill="FFFFFF"/>
        </w:rPr>
        <w:t>Organizacją wysyłającą</w:t>
      </w:r>
      <w:r w:rsidRPr="00B31B43">
        <w:rPr>
          <w:rFonts w:cs="Calibri"/>
          <w:sz w:val="24"/>
          <w:szCs w:val="24"/>
          <w:shd w:val="clear" w:color="auto" w:fill="FFFFFF"/>
        </w:rPr>
        <w:t>.</w:t>
      </w:r>
    </w:p>
    <w:p w14:paraId="16473ED9" w14:textId="77777777" w:rsidR="00B31B43" w:rsidRPr="00B31B43" w:rsidRDefault="009E111D" w:rsidP="00B31B43">
      <w:pPr>
        <w:pStyle w:val="Akapitzlist"/>
        <w:numPr>
          <w:ilvl w:val="1"/>
          <w:numId w:val="19"/>
        </w:numPr>
        <w:spacing w:after="120" w:line="360" w:lineRule="auto"/>
        <w:ind w:left="851" w:hanging="502"/>
        <w:jc w:val="both"/>
        <w:rPr>
          <w:rFonts w:cs="Calibri"/>
          <w:b/>
          <w:sz w:val="24"/>
        </w:rPr>
      </w:pPr>
      <w:r w:rsidRPr="00B31B43">
        <w:rPr>
          <w:rFonts w:cs="Calibri"/>
          <w:sz w:val="24"/>
          <w:szCs w:val="24"/>
          <w:shd w:val="clear" w:color="auto" w:fill="FFFFFF"/>
        </w:rPr>
        <w:t>Projekt adresowany jest do uczniów Organizacji wysyłającej.</w:t>
      </w:r>
    </w:p>
    <w:p w14:paraId="6AA89966" w14:textId="77777777" w:rsidR="00B31B43" w:rsidRPr="00B31B43" w:rsidRDefault="009E111D" w:rsidP="00B31B43">
      <w:pPr>
        <w:pStyle w:val="Akapitzlist"/>
        <w:numPr>
          <w:ilvl w:val="1"/>
          <w:numId w:val="19"/>
        </w:numPr>
        <w:spacing w:after="120" w:line="360" w:lineRule="auto"/>
        <w:ind w:left="851" w:hanging="502"/>
        <w:jc w:val="both"/>
        <w:rPr>
          <w:rFonts w:cs="Calibri"/>
          <w:b/>
          <w:sz w:val="24"/>
        </w:rPr>
      </w:pPr>
      <w:r w:rsidRPr="00B31B43">
        <w:rPr>
          <w:rFonts w:cs="Calibri"/>
          <w:sz w:val="24"/>
          <w:szCs w:val="24"/>
          <w:shd w:val="clear" w:color="auto" w:fill="FFFFFF"/>
        </w:rPr>
        <w:t>Organizacj</w:t>
      </w:r>
      <w:r w:rsidR="00B31B43" w:rsidRPr="00B31B43">
        <w:rPr>
          <w:rFonts w:cs="Calibri"/>
          <w:sz w:val="24"/>
          <w:szCs w:val="24"/>
          <w:shd w:val="clear" w:color="auto" w:fill="FFFFFF"/>
        </w:rPr>
        <w:t>ą</w:t>
      </w:r>
      <w:r w:rsidRPr="00B31B43">
        <w:rPr>
          <w:rFonts w:cs="Calibri"/>
          <w:sz w:val="24"/>
          <w:szCs w:val="24"/>
          <w:shd w:val="clear" w:color="auto" w:fill="FFFFFF"/>
        </w:rPr>
        <w:t xml:space="preserve"> partnersk</w:t>
      </w:r>
      <w:r w:rsidR="00B31B43" w:rsidRPr="00B31B43">
        <w:rPr>
          <w:rFonts w:cs="Calibri"/>
          <w:sz w:val="24"/>
          <w:szCs w:val="24"/>
          <w:shd w:val="clear" w:color="auto" w:fill="FFFFFF"/>
        </w:rPr>
        <w:t xml:space="preserve">ą </w:t>
      </w:r>
      <w:r w:rsidR="00B31B43">
        <w:rPr>
          <w:rFonts w:cs="Calibri"/>
          <w:sz w:val="24"/>
          <w:szCs w:val="24"/>
          <w:shd w:val="clear" w:color="auto" w:fill="FFFFFF"/>
        </w:rPr>
        <w:t xml:space="preserve">w projekcie jest firma </w:t>
      </w:r>
      <w:r w:rsidR="0007404B" w:rsidRPr="00B31B43">
        <w:rPr>
          <w:rFonts w:cs="Calibri"/>
          <w:b/>
          <w:sz w:val="24"/>
          <w:szCs w:val="24"/>
          <w:shd w:val="clear" w:color="auto" w:fill="FFFFFF"/>
        </w:rPr>
        <w:t xml:space="preserve">OLYMPUS EDUCATION SERVICES Single </w:t>
      </w:r>
      <w:proofErr w:type="spellStart"/>
      <w:r w:rsidR="0007404B" w:rsidRPr="00B31B43">
        <w:rPr>
          <w:rFonts w:cs="Calibri"/>
          <w:b/>
          <w:sz w:val="24"/>
          <w:szCs w:val="24"/>
          <w:shd w:val="clear" w:color="auto" w:fill="FFFFFF"/>
        </w:rPr>
        <w:t>Member</w:t>
      </w:r>
      <w:proofErr w:type="spellEnd"/>
      <w:r w:rsidR="0007404B" w:rsidRPr="00B31B43">
        <w:rPr>
          <w:rFonts w:cs="Calibri"/>
          <w:b/>
          <w:sz w:val="24"/>
          <w:szCs w:val="24"/>
          <w:shd w:val="clear" w:color="auto" w:fill="FFFFFF"/>
        </w:rPr>
        <w:t xml:space="preserve"> P.C.</w:t>
      </w:r>
      <w:r w:rsidR="0007404B" w:rsidRPr="00B31B43">
        <w:rPr>
          <w:rFonts w:cs="Calibri"/>
          <w:sz w:val="24"/>
          <w:szCs w:val="24"/>
          <w:shd w:val="clear" w:color="auto" w:fill="FFFFFF"/>
        </w:rPr>
        <w:t>, M</w:t>
      </w:r>
      <w:r w:rsidRPr="00B31B43">
        <w:rPr>
          <w:rFonts w:cs="Calibri"/>
          <w:sz w:val="24"/>
          <w:szCs w:val="24"/>
          <w:shd w:val="clear" w:color="auto" w:fill="FFFFFF"/>
        </w:rPr>
        <w:t>. </w:t>
      </w:r>
      <w:proofErr w:type="spellStart"/>
      <w:r w:rsidR="0007404B" w:rsidRPr="00B31B43">
        <w:rPr>
          <w:rFonts w:cs="Calibri"/>
          <w:sz w:val="24"/>
          <w:szCs w:val="24"/>
          <w:shd w:val="clear" w:color="auto" w:fill="FFFFFF"/>
        </w:rPr>
        <w:t>Alexandou</w:t>
      </w:r>
      <w:proofErr w:type="spellEnd"/>
      <w:r w:rsidR="0007404B" w:rsidRPr="00B31B43">
        <w:rPr>
          <w:rFonts w:cs="Calibri"/>
          <w:sz w:val="24"/>
          <w:szCs w:val="24"/>
          <w:shd w:val="clear" w:color="auto" w:fill="FFFFFF"/>
        </w:rPr>
        <w:t xml:space="preserve"> 8, 60065 </w:t>
      </w:r>
      <w:proofErr w:type="spellStart"/>
      <w:r w:rsidR="0007404B" w:rsidRPr="00B31B43">
        <w:rPr>
          <w:rFonts w:cs="Calibri"/>
          <w:sz w:val="24"/>
          <w:szCs w:val="24"/>
          <w:shd w:val="clear" w:color="auto" w:fill="FFFFFF"/>
        </w:rPr>
        <w:t>Nei</w:t>
      </w:r>
      <w:proofErr w:type="spellEnd"/>
      <w:r w:rsidR="0007404B" w:rsidRPr="00B31B43">
        <w:rPr>
          <w:rFonts w:cs="Calibri"/>
          <w:sz w:val="24"/>
          <w:szCs w:val="24"/>
          <w:shd w:val="clear" w:color="auto" w:fill="FFFFFF"/>
        </w:rPr>
        <w:t xml:space="preserve"> Pori</w:t>
      </w:r>
      <w:r w:rsidRPr="00B31B43">
        <w:rPr>
          <w:rFonts w:cs="Calibri"/>
          <w:sz w:val="24"/>
          <w:szCs w:val="24"/>
          <w:shd w:val="clear" w:color="auto" w:fill="FFFFFF"/>
        </w:rPr>
        <w:t>, Grecja</w:t>
      </w:r>
      <w:r w:rsidR="00B31B43">
        <w:rPr>
          <w:rFonts w:cs="Calibri"/>
          <w:sz w:val="24"/>
          <w:szCs w:val="24"/>
          <w:shd w:val="clear" w:color="auto" w:fill="FFFFFF"/>
        </w:rPr>
        <w:t xml:space="preserve">, </w:t>
      </w:r>
      <w:r w:rsidRPr="00B31B43">
        <w:rPr>
          <w:rFonts w:cs="Calibri"/>
          <w:sz w:val="24"/>
          <w:szCs w:val="24"/>
          <w:shd w:val="clear" w:color="auto" w:fill="FFFFFF"/>
        </w:rPr>
        <w:t>zwan</w:t>
      </w:r>
      <w:r w:rsidR="00B31B43">
        <w:rPr>
          <w:rFonts w:cs="Calibri"/>
          <w:sz w:val="24"/>
          <w:szCs w:val="24"/>
          <w:shd w:val="clear" w:color="auto" w:fill="FFFFFF"/>
        </w:rPr>
        <w:t>a</w:t>
      </w:r>
      <w:r w:rsidR="0007404B" w:rsidRPr="00B31B43">
        <w:rPr>
          <w:rFonts w:cs="Calibri"/>
          <w:sz w:val="24"/>
          <w:szCs w:val="24"/>
          <w:shd w:val="clear" w:color="auto" w:fill="FFFFFF"/>
        </w:rPr>
        <w:t xml:space="preserve"> dalej </w:t>
      </w:r>
      <w:r w:rsidR="00B31B43">
        <w:rPr>
          <w:rFonts w:cs="Calibri"/>
          <w:b/>
          <w:sz w:val="24"/>
          <w:szCs w:val="24"/>
          <w:shd w:val="clear" w:color="auto" w:fill="FFFFFF"/>
        </w:rPr>
        <w:t>Organizacją</w:t>
      </w:r>
      <w:r w:rsidRPr="00B31B43">
        <w:rPr>
          <w:rFonts w:cs="Calibri"/>
          <w:b/>
          <w:sz w:val="24"/>
          <w:szCs w:val="24"/>
          <w:shd w:val="clear" w:color="auto" w:fill="FFFFFF"/>
        </w:rPr>
        <w:t xml:space="preserve"> przyjmując</w:t>
      </w:r>
      <w:r w:rsidR="00B31B43">
        <w:rPr>
          <w:rFonts w:cs="Calibri"/>
          <w:b/>
          <w:sz w:val="24"/>
          <w:szCs w:val="24"/>
          <w:shd w:val="clear" w:color="auto" w:fill="FFFFFF"/>
        </w:rPr>
        <w:t>ą</w:t>
      </w:r>
      <w:r w:rsidR="0007404B" w:rsidRPr="00B31B43">
        <w:rPr>
          <w:rFonts w:cs="Calibri"/>
          <w:sz w:val="24"/>
          <w:szCs w:val="24"/>
          <w:shd w:val="clear" w:color="auto" w:fill="FFFFFF"/>
        </w:rPr>
        <w:t>.</w:t>
      </w:r>
    </w:p>
    <w:p w14:paraId="5D95B34C" w14:textId="4AE150ED" w:rsidR="003E3895" w:rsidRPr="006C68B4" w:rsidRDefault="0007404B" w:rsidP="000C5D59">
      <w:pPr>
        <w:pStyle w:val="Akapitzlist"/>
        <w:numPr>
          <w:ilvl w:val="1"/>
          <w:numId w:val="19"/>
        </w:numPr>
        <w:spacing w:after="120" w:line="360" w:lineRule="auto"/>
        <w:ind w:left="851" w:hanging="502"/>
        <w:jc w:val="both"/>
        <w:rPr>
          <w:rFonts w:cs="Calibri"/>
          <w:b/>
          <w:sz w:val="24"/>
        </w:rPr>
      </w:pPr>
      <w:r w:rsidRPr="00B31B43">
        <w:rPr>
          <w:rFonts w:cs="Calibri"/>
          <w:sz w:val="24"/>
        </w:rPr>
        <w:t xml:space="preserve">W kwestiach nieobjętych niniejszym regulaminem, zastosowanie mają przepisy Kodeksu Cywilnego. </w:t>
      </w:r>
    </w:p>
    <w:p w14:paraId="40EA7B80" w14:textId="7E90AA73" w:rsidR="006C68B4" w:rsidRDefault="006C68B4" w:rsidP="006C68B4">
      <w:pPr>
        <w:pStyle w:val="Akapitzlist"/>
        <w:spacing w:after="120" w:line="360" w:lineRule="auto"/>
        <w:ind w:left="851"/>
        <w:jc w:val="both"/>
        <w:rPr>
          <w:rFonts w:cs="Calibri"/>
          <w:sz w:val="24"/>
        </w:rPr>
      </w:pPr>
    </w:p>
    <w:p w14:paraId="0EE7EC86" w14:textId="77777777" w:rsidR="006C68B4" w:rsidRPr="000C5D59" w:rsidRDefault="006C68B4" w:rsidP="006C68B4">
      <w:pPr>
        <w:pStyle w:val="Akapitzlist"/>
        <w:spacing w:after="120" w:line="360" w:lineRule="auto"/>
        <w:ind w:left="851"/>
        <w:jc w:val="both"/>
        <w:rPr>
          <w:rFonts w:cs="Calibri"/>
          <w:b/>
          <w:sz w:val="24"/>
        </w:rPr>
      </w:pPr>
    </w:p>
    <w:p w14:paraId="09EA7BC1" w14:textId="77777777" w:rsidR="00B31B43" w:rsidRPr="00FD19FA" w:rsidRDefault="0007404B" w:rsidP="00FD19FA">
      <w:pPr>
        <w:pStyle w:val="Akapitzlist"/>
        <w:numPr>
          <w:ilvl w:val="0"/>
          <w:numId w:val="12"/>
        </w:numPr>
        <w:spacing w:after="120" w:line="360" w:lineRule="auto"/>
        <w:ind w:left="284"/>
        <w:rPr>
          <w:rFonts w:cs="Calibri"/>
          <w:b/>
          <w:sz w:val="28"/>
        </w:rPr>
      </w:pPr>
      <w:r w:rsidRPr="00FD19FA">
        <w:rPr>
          <w:rFonts w:cs="Calibri"/>
          <w:b/>
          <w:sz w:val="28"/>
        </w:rPr>
        <w:lastRenderedPageBreak/>
        <w:t>Uczestnicy Projektu</w:t>
      </w:r>
    </w:p>
    <w:p w14:paraId="3C8C66B9" w14:textId="1A02A828" w:rsidR="00B31B43" w:rsidRPr="00B31B43" w:rsidRDefault="0007404B" w:rsidP="00FD19FA">
      <w:pPr>
        <w:pStyle w:val="Akapitzlist"/>
        <w:numPr>
          <w:ilvl w:val="1"/>
          <w:numId w:val="20"/>
        </w:numPr>
        <w:spacing w:after="120" w:line="360" w:lineRule="auto"/>
        <w:ind w:left="851" w:hanging="567"/>
        <w:jc w:val="both"/>
        <w:rPr>
          <w:rFonts w:cs="Calibri"/>
          <w:b/>
          <w:sz w:val="24"/>
        </w:rPr>
      </w:pPr>
      <w:r w:rsidRPr="00B31B43">
        <w:rPr>
          <w:rFonts w:cs="Calibri"/>
          <w:sz w:val="24"/>
        </w:rPr>
        <w:t>W ramach projekt</w:t>
      </w:r>
      <w:r w:rsidR="001154AE" w:rsidRPr="00B31B43">
        <w:rPr>
          <w:rFonts w:cs="Calibri"/>
          <w:sz w:val="24"/>
        </w:rPr>
        <w:t xml:space="preserve">u wsparciem zostanie objętych </w:t>
      </w:r>
      <w:r w:rsidR="00B31B43">
        <w:rPr>
          <w:rFonts w:cs="Calibri"/>
          <w:sz w:val="24"/>
        </w:rPr>
        <w:t>8</w:t>
      </w:r>
      <w:r w:rsidR="006C68B4">
        <w:rPr>
          <w:rFonts w:cs="Calibri"/>
          <w:sz w:val="24"/>
        </w:rPr>
        <w:t>2</w:t>
      </w:r>
      <w:r w:rsidRPr="00B31B43">
        <w:rPr>
          <w:rFonts w:cs="Calibri"/>
          <w:sz w:val="24"/>
        </w:rPr>
        <w:t xml:space="preserve"> uczniów</w:t>
      </w:r>
      <w:r w:rsidR="00B31B43">
        <w:rPr>
          <w:rFonts w:cs="Calibri"/>
          <w:sz w:val="24"/>
        </w:rPr>
        <w:t xml:space="preserve"> </w:t>
      </w:r>
      <w:r w:rsidR="00FD19FA">
        <w:rPr>
          <w:rFonts w:cs="Calibri"/>
          <w:sz w:val="24"/>
        </w:rPr>
        <w:t>Organizacji wysyłającej</w:t>
      </w:r>
      <w:r w:rsidR="00B31B43">
        <w:rPr>
          <w:rFonts w:cs="Calibri"/>
          <w:sz w:val="24"/>
        </w:rPr>
        <w:t>.</w:t>
      </w:r>
      <w:r w:rsidRPr="00B31B43">
        <w:rPr>
          <w:rFonts w:cs="Calibri"/>
          <w:sz w:val="24"/>
        </w:rPr>
        <w:t xml:space="preserve"> </w:t>
      </w:r>
    </w:p>
    <w:p w14:paraId="5C07A264" w14:textId="5AF0E7F2" w:rsidR="0007404B" w:rsidRPr="00FD19FA" w:rsidRDefault="00FD19FA" w:rsidP="00FD19FA">
      <w:pPr>
        <w:pStyle w:val="Akapitzlist"/>
        <w:numPr>
          <w:ilvl w:val="1"/>
          <w:numId w:val="20"/>
        </w:numPr>
        <w:spacing w:after="120" w:line="360" w:lineRule="auto"/>
        <w:ind w:left="851" w:hanging="567"/>
        <w:jc w:val="both"/>
        <w:rPr>
          <w:rFonts w:cs="Calibri"/>
          <w:b/>
          <w:sz w:val="24"/>
        </w:rPr>
      </w:pPr>
      <w:r>
        <w:rPr>
          <w:rFonts w:cs="Calibri"/>
          <w:sz w:val="24"/>
        </w:rPr>
        <w:t xml:space="preserve">Projekt jest kierowany do uczniów </w:t>
      </w:r>
      <w:r w:rsidR="0007404B" w:rsidRPr="00B31B43">
        <w:rPr>
          <w:rFonts w:cs="Calibri"/>
          <w:sz w:val="24"/>
        </w:rPr>
        <w:t xml:space="preserve">kształcących się </w:t>
      </w:r>
      <w:r>
        <w:rPr>
          <w:rFonts w:cs="Calibri"/>
          <w:sz w:val="24"/>
        </w:rPr>
        <w:t xml:space="preserve">w klasach II-IV </w:t>
      </w:r>
      <w:r w:rsidR="0007404B" w:rsidRPr="00B31B43">
        <w:rPr>
          <w:rFonts w:cs="Calibri"/>
          <w:sz w:val="24"/>
        </w:rPr>
        <w:t>w kierunk</w:t>
      </w:r>
      <w:r>
        <w:rPr>
          <w:rFonts w:cs="Calibri"/>
          <w:sz w:val="24"/>
        </w:rPr>
        <w:t>ach realizowanych przez technika wchodzące w skład Organizacji wysyłającej, tj.</w:t>
      </w:r>
      <w:r w:rsidR="0007404B" w:rsidRPr="00B31B43">
        <w:rPr>
          <w:rFonts w:cs="Calibri"/>
          <w:sz w:val="24"/>
        </w:rPr>
        <w:t xml:space="preserve"> technik </w:t>
      </w:r>
      <w:r w:rsidR="009E111D" w:rsidRPr="00B31B43">
        <w:rPr>
          <w:rFonts w:cs="Calibri"/>
          <w:sz w:val="24"/>
        </w:rPr>
        <w:t>żywie</w:t>
      </w:r>
      <w:r w:rsidR="001154AE" w:rsidRPr="00B31B43">
        <w:rPr>
          <w:rFonts w:cs="Calibri"/>
          <w:sz w:val="24"/>
        </w:rPr>
        <w:t>nia i usług gastronomicznych</w:t>
      </w:r>
      <w:r>
        <w:rPr>
          <w:rFonts w:cs="Calibri"/>
          <w:sz w:val="24"/>
        </w:rPr>
        <w:t>, technik technologii żywności</w:t>
      </w:r>
      <w:r w:rsidR="001154AE" w:rsidRPr="00B31B43">
        <w:rPr>
          <w:rFonts w:cs="Calibri"/>
          <w:sz w:val="24"/>
        </w:rPr>
        <w:t xml:space="preserve"> (</w:t>
      </w:r>
      <w:r w:rsidR="006C68B4">
        <w:rPr>
          <w:rFonts w:cs="Calibri"/>
          <w:sz w:val="24"/>
        </w:rPr>
        <w:t>32</w:t>
      </w:r>
      <w:r w:rsidR="009E111D" w:rsidRPr="00B31B43">
        <w:rPr>
          <w:rFonts w:cs="Calibri"/>
          <w:sz w:val="24"/>
        </w:rPr>
        <w:t xml:space="preserve"> osób)</w:t>
      </w:r>
      <w:r w:rsidR="001154AE" w:rsidRPr="00B31B43">
        <w:rPr>
          <w:rFonts w:cs="Calibri"/>
          <w:sz w:val="24"/>
        </w:rPr>
        <w:t xml:space="preserve">, technik </w:t>
      </w:r>
      <w:r>
        <w:rPr>
          <w:rFonts w:cs="Calibri"/>
          <w:sz w:val="24"/>
        </w:rPr>
        <w:t>informatyk</w:t>
      </w:r>
      <w:r w:rsidR="00102707" w:rsidRPr="00B31B43">
        <w:rPr>
          <w:rFonts w:cs="Calibri"/>
          <w:sz w:val="24"/>
        </w:rPr>
        <w:t xml:space="preserve"> (</w:t>
      </w:r>
      <w:r>
        <w:rPr>
          <w:rFonts w:cs="Calibri"/>
          <w:sz w:val="24"/>
        </w:rPr>
        <w:t>20</w:t>
      </w:r>
      <w:r w:rsidR="009E111D" w:rsidRPr="00B31B43">
        <w:rPr>
          <w:rFonts w:cs="Calibri"/>
          <w:sz w:val="24"/>
        </w:rPr>
        <w:t xml:space="preserve"> osób), technik </w:t>
      </w:r>
      <w:r>
        <w:rPr>
          <w:rFonts w:cs="Calibri"/>
          <w:sz w:val="24"/>
        </w:rPr>
        <w:t>ekonomista</w:t>
      </w:r>
      <w:r w:rsidR="00A243A2" w:rsidRPr="00B31B43">
        <w:rPr>
          <w:rFonts w:cs="Calibri"/>
          <w:sz w:val="24"/>
        </w:rPr>
        <w:t xml:space="preserve"> (1</w:t>
      </w:r>
      <w:r w:rsidR="006C68B4">
        <w:rPr>
          <w:rFonts w:cs="Calibri"/>
          <w:sz w:val="24"/>
        </w:rPr>
        <w:t>5</w:t>
      </w:r>
      <w:r w:rsidR="009E111D" w:rsidRPr="00B31B43">
        <w:rPr>
          <w:rFonts w:cs="Calibri"/>
          <w:sz w:val="24"/>
        </w:rPr>
        <w:t xml:space="preserve"> osób)</w:t>
      </w:r>
      <w:r w:rsidR="00A243A2" w:rsidRPr="00B31B43">
        <w:rPr>
          <w:rFonts w:cs="Calibri"/>
          <w:sz w:val="24"/>
        </w:rPr>
        <w:t xml:space="preserve"> oraz </w:t>
      </w:r>
      <w:r>
        <w:rPr>
          <w:rFonts w:cs="Calibri"/>
          <w:sz w:val="24"/>
        </w:rPr>
        <w:t>technik logistyk</w:t>
      </w:r>
      <w:r w:rsidR="00A243A2" w:rsidRPr="00B31B43">
        <w:rPr>
          <w:rFonts w:cs="Calibri"/>
          <w:sz w:val="24"/>
        </w:rPr>
        <w:t xml:space="preserve"> (1</w:t>
      </w:r>
      <w:r w:rsidR="006C68B4">
        <w:rPr>
          <w:rFonts w:cs="Calibri"/>
          <w:sz w:val="24"/>
        </w:rPr>
        <w:t>5</w:t>
      </w:r>
      <w:r w:rsidR="00A243A2" w:rsidRPr="00B31B43">
        <w:rPr>
          <w:rFonts w:cs="Calibri"/>
          <w:sz w:val="24"/>
        </w:rPr>
        <w:t xml:space="preserve"> osób)</w:t>
      </w:r>
      <w:r w:rsidR="0007404B" w:rsidRPr="00B31B43">
        <w:rPr>
          <w:rFonts w:cs="Calibri"/>
          <w:sz w:val="24"/>
        </w:rPr>
        <w:t xml:space="preserve">, zwanych dalej </w:t>
      </w:r>
      <w:r w:rsidR="0007404B" w:rsidRPr="00B31B43">
        <w:rPr>
          <w:rFonts w:cs="Calibri"/>
          <w:b/>
          <w:sz w:val="24"/>
        </w:rPr>
        <w:t>Uczestnikami Projektu</w:t>
      </w:r>
      <w:r w:rsidR="0007404B" w:rsidRPr="00B31B43">
        <w:rPr>
          <w:rFonts w:cs="Calibri"/>
          <w:sz w:val="24"/>
        </w:rPr>
        <w:t xml:space="preserve">, którzy do </w:t>
      </w:r>
      <w:r w:rsidR="003E3895" w:rsidRPr="00B31B43">
        <w:rPr>
          <w:rFonts w:cs="Calibri"/>
          <w:sz w:val="24"/>
        </w:rPr>
        <w:t>udziału w </w:t>
      </w:r>
      <w:r w:rsidR="0007404B" w:rsidRPr="00B31B43">
        <w:rPr>
          <w:rFonts w:cs="Calibri"/>
          <w:sz w:val="24"/>
        </w:rPr>
        <w:t>Projekcie zostaną zakwalifikowani na podstawie procedury rekrutacyjnej, przeprowadzonej przez Komisję Rekrutacyjną, w skład której wejdą przedstawiciele Organizacji wysyłającej.</w:t>
      </w:r>
    </w:p>
    <w:p w14:paraId="3393B034" w14:textId="6E65A498" w:rsidR="00FD19FA" w:rsidRPr="00FD19FA" w:rsidRDefault="00FD19FA" w:rsidP="00B31B43">
      <w:pPr>
        <w:pStyle w:val="Akapitzlist"/>
        <w:numPr>
          <w:ilvl w:val="1"/>
          <w:numId w:val="20"/>
        </w:numPr>
        <w:spacing w:after="120" w:line="360" w:lineRule="auto"/>
        <w:ind w:left="851" w:hanging="567"/>
        <w:jc w:val="both"/>
        <w:rPr>
          <w:rFonts w:cs="Calibri"/>
          <w:sz w:val="24"/>
        </w:rPr>
      </w:pPr>
      <w:r w:rsidRPr="00FD19FA">
        <w:rPr>
          <w:rFonts w:cs="Calibri"/>
          <w:sz w:val="24"/>
        </w:rPr>
        <w:t>Uczestnicy będą mogli wziąć udział w projekcie tylko raz, zgłaszając się w ramach procedury rekrutacyjnej do uczestnictwa w jednej z dwóch mobilności zawodowych, realizowanych wg. następującej struktury:</w:t>
      </w:r>
    </w:p>
    <w:p w14:paraId="7312D181" w14:textId="53C51494" w:rsidR="00FD19FA" w:rsidRDefault="00FD19FA" w:rsidP="00FD19FA">
      <w:pPr>
        <w:pStyle w:val="Akapitzlist"/>
        <w:numPr>
          <w:ilvl w:val="2"/>
          <w:numId w:val="20"/>
        </w:numPr>
        <w:spacing w:after="120" w:line="360" w:lineRule="auto"/>
        <w:ind w:left="1560" w:hanging="709"/>
        <w:jc w:val="both"/>
        <w:rPr>
          <w:rFonts w:cs="Calibri"/>
          <w:sz w:val="24"/>
        </w:rPr>
      </w:pPr>
      <w:r w:rsidRPr="00FD19FA">
        <w:rPr>
          <w:rFonts w:cs="Calibri"/>
          <w:sz w:val="24"/>
        </w:rPr>
        <w:t xml:space="preserve">Mobilność </w:t>
      </w:r>
      <w:r w:rsidR="006C68B4">
        <w:rPr>
          <w:rFonts w:cs="Calibri"/>
          <w:sz w:val="24"/>
        </w:rPr>
        <w:t>15</w:t>
      </w:r>
      <w:r w:rsidRPr="00FD19FA">
        <w:rPr>
          <w:rFonts w:cs="Calibri"/>
          <w:sz w:val="24"/>
        </w:rPr>
        <w:t xml:space="preserve"> uczniów kształcących się w kierunkach technik żywienia i usług gastronomicznych oraz technik technologii żywności, a także 10 uczniów kierunku technik informatyk oraz 1</w:t>
      </w:r>
      <w:r w:rsidR="006C68B4">
        <w:rPr>
          <w:rFonts w:cs="Calibri"/>
          <w:sz w:val="24"/>
        </w:rPr>
        <w:t>5</w:t>
      </w:r>
      <w:r w:rsidRPr="00FD19FA">
        <w:rPr>
          <w:rFonts w:cs="Calibri"/>
          <w:sz w:val="24"/>
        </w:rPr>
        <w:t xml:space="preserve"> kierunku technik ekonomista, realizowana </w:t>
      </w:r>
      <w:r w:rsidR="006C68B4">
        <w:rPr>
          <w:rFonts w:cs="Calibri"/>
          <w:sz w:val="24"/>
        </w:rPr>
        <w:t>w dniach 28.10.</w:t>
      </w:r>
      <w:r w:rsidRPr="00FD19FA">
        <w:rPr>
          <w:rFonts w:cs="Calibri"/>
          <w:sz w:val="24"/>
        </w:rPr>
        <w:t>2019</w:t>
      </w:r>
      <w:r w:rsidR="006C68B4">
        <w:rPr>
          <w:rFonts w:cs="Calibri"/>
          <w:sz w:val="24"/>
        </w:rPr>
        <w:t>-08.11.2019 (</w:t>
      </w:r>
      <w:r w:rsidR="00B67945">
        <w:rPr>
          <w:rFonts w:cs="Calibri"/>
          <w:sz w:val="24"/>
        </w:rPr>
        <w:t>+ dni podróży, transport autokarowy, wyjazd 27.10.2019, powrót 09.11.2019</w:t>
      </w:r>
      <w:r w:rsidR="006C68B4">
        <w:rPr>
          <w:rFonts w:cs="Calibri"/>
          <w:sz w:val="24"/>
        </w:rPr>
        <w:t>)</w:t>
      </w:r>
      <w:r w:rsidRPr="00FD19FA">
        <w:rPr>
          <w:rFonts w:cs="Calibri"/>
          <w:sz w:val="24"/>
        </w:rPr>
        <w:t>.</w:t>
      </w:r>
    </w:p>
    <w:p w14:paraId="1A11FB19" w14:textId="72B10B93" w:rsidR="00FD19FA" w:rsidRPr="00FD19FA" w:rsidRDefault="00FD19FA" w:rsidP="00FD19FA">
      <w:pPr>
        <w:pStyle w:val="Akapitzlist"/>
        <w:numPr>
          <w:ilvl w:val="2"/>
          <w:numId w:val="20"/>
        </w:numPr>
        <w:spacing w:after="120" w:line="360" w:lineRule="auto"/>
        <w:ind w:left="1560" w:hanging="709"/>
        <w:jc w:val="both"/>
        <w:rPr>
          <w:rFonts w:cs="Calibri"/>
          <w:sz w:val="24"/>
        </w:rPr>
      </w:pPr>
      <w:r w:rsidRPr="00FD19FA">
        <w:rPr>
          <w:rFonts w:cs="Calibri"/>
          <w:sz w:val="24"/>
        </w:rPr>
        <w:t xml:space="preserve">Mobilność </w:t>
      </w:r>
      <w:r w:rsidR="006C68B4">
        <w:rPr>
          <w:rFonts w:cs="Calibri"/>
          <w:sz w:val="24"/>
        </w:rPr>
        <w:t>17</w:t>
      </w:r>
      <w:r w:rsidRPr="00FD19FA">
        <w:rPr>
          <w:rFonts w:cs="Calibri"/>
          <w:sz w:val="24"/>
        </w:rPr>
        <w:t xml:space="preserve"> uczniów kształcących się w kierunkach technik żywienia i usług gastronomicznych oraz technik technologii żywności, a także 10 uczniów kierunku technik informatyk oraz 1</w:t>
      </w:r>
      <w:r w:rsidR="006C68B4">
        <w:rPr>
          <w:rFonts w:cs="Calibri"/>
          <w:sz w:val="24"/>
        </w:rPr>
        <w:t>5</w:t>
      </w:r>
      <w:r w:rsidRPr="00FD19FA">
        <w:rPr>
          <w:rFonts w:cs="Calibri"/>
          <w:sz w:val="24"/>
        </w:rPr>
        <w:t xml:space="preserve"> kierunku technik </w:t>
      </w:r>
      <w:r>
        <w:rPr>
          <w:rFonts w:cs="Calibri"/>
          <w:sz w:val="24"/>
        </w:rPr>
        <w:t>logistyk</w:t>
      </w:r>
      <w:r w:rsidRPr="00FD19FA">
        <w:rPr>
          <w:rFonts w:cs="Calibri"/>
          <w:sz w:val="24"/>
        </w:rPr>
        <w:t xml:space="preserve">, realizowana </w:t>
      </w:r>
      <w:r w:rsidR="006C68B4">
        <w:rPr>
          <w:rFonts w:cs="Calibri"/>
          <w:sz w:val="24"/>
        </w:rPr>
        <w:t>w dniach 20.04.</w:t>
      </w:r>
      <w:r w:rsidR="006C68B4" w:rsidRPr="00FD19FA">
        <w:rPr>
          <w:rFonts w:cs="Calibri"/>
          <w:sz w:val="24"/>
        </w:rPr>
        <w:t>20</w:t>
      </w:r>
      <w:r w:rsidR="006C68B4">
        <w:rPr>
          <w:rFonts w:cs="Calibri"/>
          <w:sz w:val="24"/>
        </w:rPr>
        <w:t xml:space="preserve">20-01.05.2020 </w:t>
      </w:r>
      <w:r w:rsidR="00B67945">
        <w:rPr>
          <w:rFonts w:cs="Calibri"/>
          <w:sz w:val="24"/>
        </w:rPr>
        <w:t xml:space="preserve">(+ dni podróży, transport autokarowy, wyjazd </w:t>
      </w:r>
      <w:r w:rsidR="00B67945">
        <w:rPr>
          <w:rFonts w:cs="Calibri"/>
          <w:sz w:val="24"/>
        </w:rPr>
        <w:t>19</w:t>
      </w:r>
      <w:r w:rsidR="00B67945">
        <w:rPr>
          <w:rFonts w:cs="Calibri"/>
          <w:sz w:val="24"/>
        </w:rPr>
        <w:t>.0</w:t>
      </w:r>
      <w:r w:rsidR="00B67945">
        <w:rPr>
          <w:rFonts w:cs="Calibri"/>
          <w:sz w:val="24"/>
        </w:rPr>
        <w:t>4</w:t>
      </w:r>
      <w:r w:rsidR="00B67945">
        <w:rPr>
          <w:rFonts w:cs="Calibri"/>
          <w:sz w:val="24"/>
        </w:rPr>
        <w:t>.20</w:t>
      </w:r>
      <w:r w:rsidR="00B67945">
        <w:rPr>
          <w:rFonts w:cs="Calibri"/>
          <w:sz w:val="24"/>
        </w:rPr>
        <w:t>20</w:t>
      </w:r>
      <w:r w:rsidR="00B67945">
        <w:rPr>
          <w:rFonts w:cs="Calibri"/>
          <w:sz w:val="24"/>
        </w:rPr>
        <w:t xml:space="preserve">, powrót </w:t>
      </w:r>
      <w:r w:rsidR="00B67945">
        <w:rPr>
          <w:rFonts w:cs="Calibri"/>
          <w:sz w:val="24"/>
        </w:rPr>
        <w:t>02</w:t>
      </w:r>
      <w:r w:rsidR="00B67945">
        <w:rPr>
          <w:rFonts w:cs="Calibri"/>
          <w:sz w:val="24"/>
        </w:rPr>
        <w:t>.</w:t>
      </w:r>
      <w:r w:rsidR="00B67945">
        <w:rPr>
          <w:rFonts w:cs="Calibri"/>
          <w:sz w:val="24"/>
        </w:rPr>
        <w:t>05</w:t>
      </w:r>
      <w:r w:rsidR="00B67945">
        <w:rPr>
          <w:rFonts w:cs="Calibri"/>
          <w:sz w:val="24"/>
        </w:rPr>
        <w:t>.20</w:t>
      </w:r>
      <w:r w:rsidR="00B67945">
        <w:rPr>
          <w:rFonts w:cs="Calibri"/>
          <w:sz w:val="24"/>
        </w:rPr>
        <w:t>20</w:t>
      </w:r>
      <w:r w:rsidR="006C68B4">
        <w:rPr>
          <w:rFonts w:cs="Calibri"/>
          <w:sz w:val="24"/>
        </w:rPr>
        <w:t>)</w:t>
      </w:r>
      <w:r w:rsidRPr="00FD19FA">
        <w:rPr>
          <w:rFonts w:cs="Calibri"/>
          <w:sz w:val="24"/>
        </w:rPr>
        <w:t>.</w:t>
      </w:r>
    </w:p>
    <w:p w14:paraId="2BEDC11A" w14:textId="77777777" w:rsidR="0007404B" w:rsidRPr="00B31B43" w:rsidRDefault="0007404B" w:rsidP="003E3895">
      <w:pPr>
        <w:spacing w:after="120"/>
        <w:rPr>
          <w:rFonts w:cs="Calibri"/>
          <w:shd w:val="clear" w:color="auto" w:fill="FFFFFF"/>
        </w:rPr>
      </w:pPr>
    </w:p>
    <w:p w14:paraId="6FC218EC" w14:textId="39D14C69" w:rsidR="0007404B" w:rsidRPr="00FD19FA" w:rsidRDefault="0007404B" w:rsidP="00FD19FA">
      <w:pPr>
        <w:pStyle w:val="Akapitzlist"/>
        <w:numPr>
          <w:ilvl w:val="0"/>
          <w:numId w:val="12"/>
        </w:numPr>
        <w:spacing w:after="0" w:line="360" w:lineRule="auto"/>
        <w:ind w:left="284" w:hanging="357"/>
        <w:rPr>
          <w:rFonts w:cs="Calibri"/>
          <w:b/>
          <w:sz w:val="28"/>
          <w:szCs w:val="28"/>
        </w:rPr>
      </w:pPr>
      <w:r w:rsidRPr="00FD19FA">
        <w:rPr>
          <w:rFonts w:cs="Calibri"/>
          <w:b/>
          <w:sz w:val="28"/>
          <w:szCs w:val="28"/>
        </w:rPr>
        <w:t>Zakres wsparcia</w:t>
      </w:r>
    </w:p>
    <w:p w14:paraId="601CC5A2" w14:textId="77777777" w:rsidR="00FD19FA" w:rsidRDefault="005037AD" w:rsidP="002A5CBD">
      <w:pPr>
        <w:pStyle w:val="Akapitzlist"/>
        <w:numPr>
          <w:ilvl w:val="1"/>
          <w:numId w:val="21"/>
        </w:numPr>
        <w:spacing w:after="0" w:line="360" w:lineRule="auto"/>
        <w:ind w:left="851" w:hanging="567"/>
        <w:jc w:val="both"/>
        <w:rPr>
          <w:rFonts w:cs="Calibri"/>
          <w:sz w:val="24"/>
        </w:rPr>
      </w:pPr>
      <w:r w:rsidRPr="00FD19FA">
        <w:rPr>
          <w:rFonts w:cs="Calibri"/>
          <w:sz w:val="24"/>
        </w:rPr>
        <w:t>Przygotowanie realizowane</w:t>
      </w:r>
      <w:r w:rsidR="00FD19FA" w:rsidRPr="00FD19FA">
        <w:rPr>
          <w:rFonts w:cs="Calibri"/>
          <w:sz w:val="24"/>
        </w:rPr>
        <w:t xml:space="preserve"> przed mobilnością</w:t>
      </w:r>
      <w:r w:rsidRPr="00FD19FA">
        <w:rPr>
          <w:rFonts w:cs="Calibri"/>
          <w:sz w:val="24"/>
        </w:rPr>
        <w:t xml:space="preserve"> przez Organizację wysyłającą:</w:t>
      </w:r>
    </w:p>
    <w:p w14:paraId="09AB5830" w14:textId="41A633A9" w:rsidR="00FD19FA" w:rsidRDefault="00FD19FA" w:rsidP="002A5CBD">
      <w:pPr>
        <w:pStyle w:val="Akapitzlist"/>
        <w:numPr>
          <w:ilvl w:val="2"/>
          <w:numId w:val="21"/>
        </w:numPr>
        <w:spacing w:after="0" w:line="360" w:lineRule="auto"/>
        <w:ind w:left="1560"/>
        <w:jc w:val="both"/>
        <w:rPr>
          <w:rFonts w:cs="Calibri"/>
          <w:sz w:val="24"/>
        </w:rPr>
      </w:pPr>
      <w:r w:rsidRPr="00FD19FA">
        <w:rPr>
          <w:rFonts w:cs="Calibri"/>
          <w:sz w:val="24"/>
        </w:rPr>
        <w:t xml:space="preserve">Formalno-organizacyjne, służące wprowadzeniu uczestników w zasady i wartości projektu, przygotowaniu dokumentacji, w wymiarze </w:t>
      </w:r>
      <w:r w:rsidR="006C68B4">
        <w:rPr>
          <w:rFonts w:cs="Calibri"/>
          <w:sz w:val="24"/>
        </w:rPr>
        <w:t>6</w:t>
      </w:r>
      <w:r w:rsidRPr="00FD19FA">
        <w:rPr>
          <w:rFonts w:cs="Calibri"/>
          <w:sz w:val="24"/>
        </w:rPr>
        <w:t xml:space="preserve"> godzin</w:t>
      </w:r>
      <w:r w:rsidR="002A5CBD">
        <w:rPr>
          <w:rFonts w:cs="Calibri"/>
          <w:sz w:val="24"/>
        </w:rPr>
        <w:t>.</w:t>
      </w:r>
    </w:p>
    <w:p w14:paraId="1EBBC72D" w14:textId="6291CA31" w:rsidR="00FD19FA" w:rsidRDefault="00FD19FA" w:rsidP="002A5CBD">
      <w:pPr>
        <w:pStyle w:val="Akapitzlist"/>
        <w:numPr>
          <w:ilvl w:val="2"/>
          <w:numId w:val="21"/>
        </w:numPr>
        <w:spacing w:after="0" w:line="360" w:lineRule="auto"/>
        <w:ind w:left="1560"/>
        <w:jc w:val="both"/>
        <w:rPr>
          <w:rFonts w:cs="Calibri"/>
          <w:sz w:val="24"/>
        </w:rPr>
      </w:pPr>
      <w:r>
        <w:rPr>
          <w:rFonts w:cs="Calibri"/>
          <w:sz w:val="24"/>
        </w:rPr>
        <w:t>J</w:t>
      </w:r>
      <w:r w:rsidR="005037AD" w:rsidRPr="00FD19FA">
        <w:rPr>
          <w:rFonts w:cs="Calibri"/>
          <w:sz w:val="24"/>
        </w:rPr>
        <w:t xml:space="preserve">ęzykowe z zakresu języka angielskiego </w:t>
      </w:r>
      <w:r>
        <w:rPr>
          <w:rFonts w:cs="Calibri"/>
          <w:sz w:val="24"/>
        </w:rPr>
        <w:t>branżowego</w:t>
      </w:r>
      <w:r w:rsidR="002A5CBD">
        <w:rPr>
          <w:rFonts w:cs="Calibri"/>
          <w:sz w:val="24"/>
        </w:rPr>
        <w:t>,</w:t>
      </w:r>
      <w:r w:rsidR="005037AD" w:rsidRPr="00FD19FA">
        <w:rPr>
          <w:rFonts w:cs="Calibri"/>
          <w:sz w:val="24"/>
        </w:rPr>
        <w:t xml:space="preserve"> w wymiarze </w:t>
      </w:r>
      <w:r w:rsidRPr="00FD19FA">
        <w:rPr>
          <w:rFonts w:cs="Calibri"/>
          <w:sz w:val="24"/>
        </w:rPr>
        <w:t>3</w:t>
      </w:r>
      <w:r w:rsidR="005037AD" w:rsidRPr="00FD19FA">
        <w:rPr>
          <w:rFonts w:cs="Calibri"/>
          <w:sz w:val="24"/>
        </w:rPr>
        <w:t>0 godzin oraz języka greckiego</w:t>
      </w:r>
      <w:r w:rsidR="00A243A2" w:rsidRPr="00FD19FA">
        <w:rPr>
          <w:rFonts w:cs="Calibri"/>
          <w:sz w:val="24"/>
        </w:rPr>
        <w:t xml:space="preserve"> podstawowego</w:t>
      </w:r>
      <w:r w:rsidR="002A5CBD">
        <w:rPr>
          <w:rFonts w:cs="Calibri"/>
          <w:sz w:val="24"/>
        </w:rPr>
        <w:t>,</w:t>
      </w:r>
      <w:r w:rsidR="00A243A2" w:rsidRPr="00FD19FA">
        <w:rPr>
          <w:rFonts w:cs="Calibri"/>
          <w:sz w:val="24"/>
        </w:rPr>
        <w:t xml:space="preserve"> w wymiarze 15</w:t>
      </w:r>
      <w:r w:rsidR="005037AD" w:rsidRPr="00FD19FA">
        <w:rPr>
          <w:rFonts w:cs="Calibri"/>
          <w:sz w:val="24"/>
        </w:rPr>
        <w:t xml:space="preserve"> godzin</w:t>
      </w:r>
      <w:r w:rsidR="002A5CBD">
        <w:rPr>
          <w:rFonts w:cs="Calibri"/>
          <w:sz w:val="24"/>
        </w:rPr>
        <w:t>.</w:t>
      </w:r>
    </w:p>
    <w:p w14:paraId="5469FEF6" w14:textId="5FCDA849" w:rsidR="00FD19FA" w:rsidRDefault="00FD19FA" w:rsidP="00FD19FA">
      <w:pPr>
        <w:pStyle w:val="Akapitzlist"/>
        <w:numPr>
          <w:ilvl w:val="2"/>
          <w:numId w:val="21"/>
        </w:numPr>
        <w:spacing w:after="0" w:line="360" w:lineRule="auto"/>
        <w:ind w:left="1560"/>
        <w:rPr>
          <w:rFonts w:cs="Calibri"/>
          <w:sz w:val="24"/>
        </w:rPr>
      </w:pPr>
      <w:r>
        <w:rPr>
          <w:rFonts w:cs="Calibri"/>
          <w:sz w:val="24"/>
        </w:rPr>
        <w:lastRenderedPageBreak/>
        <w:t>Kulturowe</w:t>
      </w:r>
      <w:r w:rsidR="002A5CBD">
        <w:rPr>
          <w:rFonts w:cs="Calibri"/>
          <w:sz w:val="24"/>
        </w:rPr>
        <w:t>, w wymiarze 10 godzin;</w:t>
      </w:r>
    </w:p>
    <w:p w14:paraId="24B681D4" w14:textId="77777777" w:rsidR="002A5CBD" w:rsidRDefault="00FD19FA" w:rsidP="002A5CBD">
      <w:pPr>
        <w:pStyle w:val="Akapitzlist"/>
        <w:numPr>
          <w:ilvl w:val="2"/>
          <w:numId w:val="21"/>
        </w:numPr>
        <w:spacing w:after="0" w:line="360" w:lineRule="auto"/>
        <w:ind w:left="1560"/>
        <w:rPr>
          <w:rFonts w:cs="Calibri"/>
          <w:sz w:val="24"/>
        </w:rPr>
      </w:pPr>
      <w:r>
        <w:rPr>
          <w:rFonts w:cs="Calibri"/>
          <w:sz w:val="24"/>
        </w:rPr>
        <w:t>P</w:t>
      </w:r>
      <w:r w:rsidR="005037AD" w:rsidRPr="00FD19FA">
        <w:rPr>
          <w:rFonts w:cs="Calibri"/>
          <w:sz w:val="24"/>
        </w:rPr>
        <w:t>edagogiczn</w:t>
      </w:r>
      <w:r>
        <w:rPr>
          <w:rFonts w:cs="Calibri"/>
          <w:sz w:val="24"/>
        </w:rPr>
        <w:t>o-zawodowe</w:t>
      </w:r>
      <w:r w:rsidR="002A5CBD">
        <w:rPr>
          <w:rFonts w:cs="Calibri"/>
          <w:sz w:val="24"/>
        </w:rPr>
        <w:t>,</w:t>
      </w:r>
      <w:r w:rsidR="00A243A2" w:rsidRPr="00FD19FA">
        <w:rPr>
          <w:rFonts w:cs="Calibri"/>
          <w:sz w:val="24"/>
        </w:rPr>
        <w:t xml:space="preserve"> </w:t>
      </w:r>
      <w:r w:rsidR="005037AD" w:rsidRPr="00FD19FA">
        <w:rPr>
          <w:rFonts w:cs="Calibri"/>
          <w:sz w:val="24"/>
        </w:rPr>
        <w:t>w wymiarze 10 godzin;</w:t>
      </w:r>
    </w:p>
    <w:p w14:paraId="0C31C1BB" w14:textId="5DE12FAA" w:rsidR="002A5CBD" w:rsidRDefault="005037AD" w:rsidP="002A5CBD">
      <w:pPr>
        <w:pStyle w:val="Akapitzlist"/>
        <w:numPr>
          <w:ilvl w:val="1"/>
          <w:numId w:val="21"/>
        </w:numPr>
        <w:spacing w:after="0" w:line="360" w:lineRule="auto"/>
        <w:ind w:left="851" w:hanging="567"/>
        <w:jc w:val="both"/>
        <w:rPr>
          <w:rFonts w:cs="Calibri"/>
          <w:sz w:val="24"/>
        </w:rPr>
      </w:pPr>
      <w:r w:rsidRPr="002A5CBD">
        <w:rPr>
          <w:rFonts w:cs="Calibri"/>
          <w:sz w:val="24"/>
        </w:rPr>
        <w:t xml:space="preserve">Udział w </w:t>
      </w:r>
      <w:r w:rsidR="002A5CBD">
        <w:rPr>
          <w:rFonts w:cs="Calibri"/>
          <w:sz w:val="24"/>
        </w:rPr>
        <w:t xml:space="preserve">zagranicznej </w:t>
      </w:r>
      <w:r w:rsidRPr="002A5CBD">
        <w:rPr>
          <w:rFonts w:cs="Calibri"/>
          <w:sz w:val="24"/>
        </w:rPr>
        <w:t xml:space="preserve">mobilności </w:t>
      </w:r>
      <w:r w:rsidR="002A5CBD">
        <w:rPr>
          <w:rFonts w:cs="Calibri"/>
          <w:sz w:val="24"/>
        </w:rPr>
        <w:t>zawodowej</w:t>
      </w:r>
      <w:r w:rsidRPr="002A5CBD">
        <w:rPr>
          <w:rFonts w:cs="Calibri"/>
          <w:sz w:val="24"/>
        </w:rPr>
        <w:t xml:space="preserve">. </w:t>
      </w:r>
      <w:r w:rsidR="0007404B" w:rsidRPr="002A5CBD">
        <w:rPr>
          <w:rFonts w:cs="Calibri"/>
          <w:sz w:val="24"/>
        </w:rPr>
        <w:t>Czas trwania mobilności, dl</w:t>
      </w:r>
      <w:r w:rsidR="009E111D" w:rsidRPr="002A5CBD">
        <w:rPr>
          <w:rFonts w:cs="Calibri"/>
          <w:sz w:val="24"/>
        </w:rPr>
        <w:t>a każdego Uczestnika wyniesie 1</w:t>
      </w:r>
      <w:r w:rsidR="006C68B4">
        <w:rPr>
          <w:rFonts w:cs="Calibri"/>
          <w:sz w:val="24"/>
        </w:rPr>
        <w:t>2</w:t>
      </w:r>
      <w:r w:rsidR="0007404B" w:rsidRPr="002A5CBD">
        <w:rPr>
          <w:rFonts w:cs="Calibri"/>
          <w:sz w:val="24"/>
        </w:rPr>
        <w:t xml:space="preserve"> dni</w:t>
      </w:r>
      <w:r w:rsidR="002A5CBD">
        <w:rPr>
          <w:rFonts w:cs="Calibri"/>
          <w:sz w:val="24"/>
        </w:rPr>
        <w:t xml:space="preserve"> kolejnych, następujących po sobie dni</w:t>
      </w:r>
      <w:r w:rsidR="0007404B" w:rsidRPr="002A5CBD">
        <w:rPr>
          <w:rFonts w:cs="Calibri"/>
          <w:sz w:val="24"/>
        </w:rPr>
        <w:t xml:space="preserve">, </w:t>
      </w:r>
      <w:r w:rsidR="002A5CBD">
        <w:rPr>
          <w:rFonts w:cs="Calibri"/>
          <w:sz w:val="24"/>
        </w:rPr>
        <w:t>obejmujących</w:t>
      </w:r>
      <w:r w:rsidR="0007404B" w:rsidRPr="002A5CBD">
        <w:rPr>
          <w:rFonts w:cs="Calibri"/>
          <w:sz w:val="24"/>
        </w:rPr>
        <w:t>:</w:t>
      </w:r>
    </w:p>
    <w:p w14:paraId="5AF3349E" w14:textId="3F4E4834" w:rsidR="002A5CBD" w:rsidRDefault="002A5CBD" w:rsidP="002A5CBD">
      <w:pPr>
        <w:pStyle w:val="Akapitzlist"/>
        <w:numPr>
          <w:ilvl w:val="2"/>
          <w:numId w:val="21"/>
        </w:numPr>
        <w:spacing w:after="0" w:line="360" w:lineRule="auto"/>
        <w:ind w:left="1560"/>
        <w:jc w:val="both"/>
        <w:rPr>
          <w:rFonts w:cs="Calibri"/>
          <w:sz w:val="24"/>
        </w:rPr>
      </w:pPr>
      <w:r w:rsidRPr="002A5CBD">
        <w:rPr>
          <w:rFonts w:cs="Calibri"/>
          <w:sz w:val="24"/>
        </w:rPr>
        <w:t>Zajęcia praktyczne</w:t>
      </w:r>
      <w:r>
        <w:rPr>
          <w:rFonts w:cs="Calibri"/>
          <w:sz w:val="24"/>
        </w:rPr>
        <w:t>, których wymiar godzinowy wyniesie</w:t>
      </w:r>
      <w:r w:rsidR="009E111D" w:rsidRPr="002A5CBD">
        <w:rPr>
          <w:rFonts w:cs="Calibri"/>
          <w:sz w:val="24"/>
        </w:rPr>
        <w:t xml:space="preserve"> łącznie</w:t>
      </w:r>
      <w:r>
        <w:rPr>
          <w:rFonts w:cs="Calibri"/>
          <w:sz w:val="24"/>
        </w:rPr>
        <w:t xml:space="preserve"> nie więcej niż</w:t>
      </w:r>
      <w:r w:rsidR="009E111D" w:rsidRPr="002A5CBD">
        <w:rPr>
          <w:rFonts w:cs="Calibri"/>
          <w:sz w:val="24"/>
        </w:rPr>
        <w:t xml:space="preserve"> 8</w:t>
      </w:r>
      <w:r w:rsidR="0007404B" w:rsidRPr="002A5CBD">
        <w:rPr>
          <w:rFonts w:cs="Calibri"/>
          <w:sz w:val="24"/>
        </w:rPr>
        <w:t>0 godzin</w:t>
      </w:r>
      <w:r>
        <w:rPr>
          <w:rFonts w:cs="Calibri"/>
          <w:sz w:val="24"/>
        </w:rPr>
        <w:t xml:space="preserve"> (</w:t>
      </w:r>
      <w:r w:rsidRPr="00B31B43">
        <w:rPr>
          <w:rFonts w:cs="Calibri"/>
          <w:sz w:val="24"/>
        </w:rPr>
        <w:t>dobowy wymiar czasu pracy nie może przekroczyć 8 godzin</w:t>
      </w:r>
      <w:r>
        <w:rPr>
          <w:rFonts w:cs="Calibri"/>
          <w:sz w:val="24"/>
        </w:rPr>
        <w:t>, a </w:t>
      </w:r>
      <w:r w:rsidRPr="00B31B43">
        <w:rPr>
          <w:rFonts w:cs="Calibri"/>
          <w:sz w:val="24"/>
        </w:rPr>
        <w:t>uczeń nie może świadczyć pracy w godzinach nadliczbowych</w:t>
      </w:r>
      <w:r>
        <w:rPr>
          <w:rFonts w:cs="Calibri"/>
          <w:sz w:val="24"/>
        </w:rPr>
        <w:t>)</w:t>
      </w:r>
      <w:r w:rsidR="0007404B" w:rsidRPr="002A5CBD">
        <w:rPr>
          <w:rFonts w:cs="Calibri"/>
          <w:sz w:val="24"/>
        </w:rPr>
        <w:t>;</w:t>
      </w:r>
    </w:p>
    <w:p w14:paraId="3CE5F3D5" w14:textId="77777777" w:rsidR="002A5CBD" w:rsidRDefault="002A5CBD" w:rsidP="002A5CBD">
      <w:pPr>
        <w:pStyle w:val="Akapitzlist"/>
        <w:numPr>
          <w:ilvl w:val="2"/>
          <w:numId w:val="21"/>
        </w:numPr>
        <w:spacing w:after="0" w:line="360" w:lineRule="auto"/>
        <w:ind w:left="1560"/>
        <w:jc w:val="both"/>
        <w:rPr>
          <w:rFonts w:cs="Calibri"/>
          <w:sz w:val="24"/>
        </w:rPr>
      </w:pPr>
      <w:r>
        <w:rPr>
          <w:rFonts w:cs="Calibri"/>
          <w:sz w:val="24"/>
        </w:rPr>
        <w:t>Z</w:t>
      </w:r>
      <w:r w:rsidR="003E3895" w:rsidRPr="002A5CBD">
        <w:rPr>
          <w:rFonts w:cs="Calibri"/>
          <w:sz w:val="24"/>
        </w:rPr>
        <w:t xml:space="preserve">ajęcia praktyczne </w:t>
      </w:r>
      <w:r w:rsidR="005D2616" w:rsidRPr="002A5CBD">
        <w:rPr>
          <w:rFonts w:cs="Calibri"/>
          <w:sz w:val="24"/>
        </w:rPr>
        <w:t>realizowan</w:t>
      </w:r>
      <w:r>
        <w:rPr>
          <w:rFonts w:cs="Calibri"/>
          <w:sz w:val="24"/>
        </w:rPr>
        <w:t>e</w:t>
      </w:r>
      <w:r w:rsidR="0007404B" w:rsidRPr="002A5CBD">
        <w:rPr>
          <w:rFonts w:cs="Calibri"/>
          <w:sz w:val="24"/>
        </w:rPr>
        <w:t xml:space="preserve"> </w:t>
      </w:r>
      <w:r w:rsidR="009E111D" w:rsidRPr="002A5CBD">
        <w:rPr>
          <w:rFonts w:cs="Calibri"/>
          <w:sz w:val="24"/>
        </w:rPr>
        <w:t>w</w:t>
      </w:r>
      <w:r w:rsidR="0007404B" w:rsidRPr="002A5CBD">
        <w:rPr>
          <w:rFonts w:cs="Calibri"/>
          <w:sz w:val="24"/>
        </w:rPr>
        <w:t xml:space="preserve"> dni robocze</w:t>
      </w:r>
      <w:r>
        <w:rPr>
          <w:rFonts w:cs="Calibri"/>
          <w:sz w:val="24"/>
        </w:rPr>
        <w:t xml:space="preserve"> przy uwzględnieniu </w:t>
      </w:r>
      <w:r w:rsidR="0007404B" w:rsidRPr="002A5CBD">
        <w:rPr>
          <w:rFonts w:cs="Calibri"/>
          <w:sz w:val="24"/>
        </w:rPr>
        <w:t>przerw wynikając</w:t>
      </w:r>
      <w:r>
        <w:rPr>
          <w:rFonts w:cs="Calibri"/>
          <w:sz w:val="24"/>
        </w:rPr>
        <w:t>ych</w:t>
      </w:r>
      <w:r w:rsidR="0007404B" w:rsidRPr="002A5CBD">
        <w:rPr>
          <w:rFonts w:cs="Calibri"/>
          <w:sz w:val="24"/>
        </w:rPr>
        <w:t xml:space="preserve"> z przepisów obowiązujących w danym zakładzie pracy;</w:t>
      </w:r>
    </w:p>
    <w:p w14:paraId="56C99082" w14:textId="77777777" w:rsidR="002A5CBD" w:rsidRDefault="002A5CBD" w:rsidP="002A5CBD">
      <w:pPr>
        <w:pStyle w:val="Akapitzlist"/>
        <w:numPr>
          <w:ilvl w:val="2"/>
          <w:numId w:val="21"/>
        </w:numPr>
        <w:spacing w:after="0" w:line="360" w:lineRule="auto"/>
        <w:ind w:left="1560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Zorganizowane formy czasu wolnego, w tym realizację elementów programu kulturowego </w:t>
      </w:r>
      <w:r w:rsidR="0007404B" w:rsidRPr="002A5CBD">
        <w:rPr>
          <w:rFonts w:cs="Calibri"/>
          <w:sz w:val="24"/>
        </w:rPr>
        <w:t>(</w:t>
      </w:r>
      <w:r>
        <w:rPr>
          <w:rFonts w:cs="Calibri"/>
          <w:sz w:val="24"/>
        </w:rPr>
        <w:t xml:space="preserve">czas wolny w dni robocze oraz </w:t>
      </w:r>
      <w:r w:rsidR="0007404B" w:rsidRPr="002A5CBD">
        <w:rPr>
          <w:rFonts w:cs="Calibri"/>
          <w:sz w:val="24"/>
        </w:rPr>
        <w:t>weekend</w:t>
      </w:r>
      <w:r w:rsidR="009E111D" w:rsidRPr="002A5CBD">
        <w:rPr>
          <w:rFonts w:cs="Calibri"/>
          <w:sz w:val="24"/>
        </w:rPr>
        <w:t>y</w:t>
      </w:r>
      <w:r w:rsidR="0007404B" w:rsidRPr="002A5CBD">
        <w:rPr>
          <w:rFonts w:cs="Calibri"/>
          <w:sz w:val="24"/>
        </w:rPr>
        <w:t>)</w:t>
      </w:r>
      <w:r>
        <w:rPr>
          <w:rFonts w:cs="Calibri"/>
          <w:sz w:val="24"/>
        </w:rPr>
        <w:t>,</w:t>
      </w:r>
      <w:r w:rsidR="0007404B" w:rsidRPr="002A5CBD">
        <w:rPr>
          <w:rFonts w:cs="Calibri"/>
          <w:sz w:val="24"/>
        </w:rPr>
        <w:t xml:space="preserve"> </w:t>
      </w:r>
      <w:r w:rsidR="009E111D" w:rsidRPr="002A5CBD">
        <w:rPr>
          <w:rFonts w:cs="Calibri"/>
          <w:sz w:val="24"/>
        </w:rPr>
        <w:t>ułatwiającego adaptację oraz aklimatyzację w nowym środowisku.</w:t>
      </w:r>
    </w:p>
    <w:p w14:paraId="07DEBA18" w14:textId="77777777" w:rsidR="002A5CBD" w:rsidRDefault="002A5CBD" w:rsidP="002A5CBD">
      <w:pPr>
        <w:pStyle w:val="Akapitzlist"/>
        <w:numPr>
          <w:ilvl w:val="2"/>
          <w:numId w:val="21"/>
        </w:numPr>
        <w:spacing w:after="0" w:line="360" w:lineRule="auto"/>
        <w:ind w:left="1560"/>
        <w:jc w:val="both"/>
        <w:rPr>
          <w:rFonts w:cs="Calibri"/>
          <w:sz w:val="24"/>
        </w:rPr>
      </w:pPr>
      <w:r>
        <w:rPr>
          <w:rFonts w:cs="Calibri"/>
          <w:sz w:val="24"/>
        </w:rPr>
        <w:t>Opiekę wyznaczonego</w:t>
      </w:r>
      <w:r w:rsidR="0007404B" w:rsidRPr="002A5CBD">
        <w:rPr>
          <w:rFonts w:cs="Calibri"/>
          <w:sz w:val="24"/>
        </w:rPr>
        <w:t xml:space="preserve"> opiekun</w:t>
      </w:r>
      <w:r>
        <w:rPr>
          <w:rFonts w:cs="Calibri"/>
          <w:sz w:val="24"/>
        </w:rPr>
        <w:t>a/mentora</w:t>
      </w:r>
      <w:r w:rsidR="0007404B" w:rsidRPr="002A5CBD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praktyk</w:t>
      </w:r>
      <w:r w:rsidR="0007404B" w:rsidRPr="002A5CBD">
        <w:rPr>
          <w:rFonts w:cs="Calibri"/>
          <w:sz w:val="24"/>
        </w:rPr>
        <w:t xml:space="preserve"> w zakładzie pracy, który będzie czuwał nad prawidłową realizacją </w:t>
      </w:r>
      <w:r>
        <w:rPr>
          <w:rFonts w:cs="Calibri"/>
          <w:sz w:val="24"/>
        </w:rPr>
        <w:t>i postępami działań, wspierając</w:t>
      </w:r>
      <w:r w:rsidR="00CA3FDB" w:rsidRPr="002A5CBD">
        <w:rPr>
          <w:rFonts w:cs="Calibri"/>
          <w:sz w:val="24"/>
        </w:rPr>
        <w:t xml:space="preserve"> uczestnika zgodnie z</w:t>
      </w:r>
      <w:r>
        <w:rPr>
          <w:rFonts w:cs="Calibri"/>
          <w:sz w:val="24"/>
        </w:rPr>
        <w:t xml:space="preserve"> </w:t>
      </w:r>
      <w:r w:rsidR="0007404B" w:rsidRPr="002A5CBD">
        <w:rPr>
          <w:rFonts w:cs="Calibri"/>
          <w:sz w:val="24"/>
        </w:rPr>
        <w:t>wcześniejszym opracowanym i</w:t>
      </w:r>
      <w:r>
        <w:rPr>
          <w:rFonts w:cs="Calibri"/>
          <w:sz w:val="24"/>
        </w:rPr>
        <w:t xml:space="preserve"> </w:t>
      </w:r>
      <w:r w:rsidR="0007404B" w:rsidRPr="002A5CBD">
        <w:rPr>
          <w:rFonts w:cs="Calibri"/>
          <w:sz w:val="24"/>
        </w:rPr>
        <w:t>skonstruowanym programem.</w:t>
      </w:r>
    </w:p>
    <w:p w14:paraId="108CBEBB" w14:textId="31C9C94C" w:rsidR="002A5CBD" w:rsidRDefault="0007404B" w:rsidP="002A5CBD">
      <w:pPr>
        <w:pStyle w:val="Akapitzlist"/>
        <w:numPr>
          <w:ilvl w:val="2"/>
          <w:numId w:val="21"/>
        </w:numPr>
        <w:spacing w:after="0" w:line="360" w:lineRule="auto"/>
        <w:ind w:left="1560"/>
        <w:jc w:val="both"/>
        <w:rPr>
          <w:rFonts w:cs="Calibri"/>
          <w:sz w:val="24"/>
        </w:rPr>
      </w:pPr>
      <w:r w:rsidRPr="002A5CBD">
        <w:rPr>
          <w:rFonts w:cs="Calibri"/>
          <w:sz w:val="24"/>
        </w:rPr>
        <w:t xml:space="preserve">W przypadku choroby lub innych nieoczekiwanych zdarzeń losowych uniemożliwiających stawienie się w zakładzie pracy, uczestnik ma obowiązek poinformować o tym fakcie, w tym samym dniu, opiekuna praktyk w zakładzie </w:t>
      </w:r>
      <w:r w:rsidR="00CA3FDB" w:rsidRPr="002A5CBD">
        <w:rPr>
          <w:rFonts w:cs="Calibri"/>
          <w:sz w:val="24"/>
        </w:rPr>
        <w:t>pracy oraz koordynatora projektu</w:t>
      </w:r>
      <w:r w:rsidRPr="002A5CBD">
        <w:rPr>
          <w:rFonts w:cs="Calibri"/>
          <w:sz w:val="24"/>
        </w:rPr>
        <w:t xml:space="preserve">, wskazując jednocześnie dzień powrotu do zakładu pracy celem kontynuowania </w:t>
      </w:r>
      <w:r w:rsidR="006C68B4">
        <w:rPr>
          <w:rFonts w:cs="Calibri"/>
          <w:sz w:val="24"/>
        </w:rPr>
        <w:t>praktyki</w:t>
      </w:r>
      <w:r w:rsidRPr="002A5CBD">
        <w:rPr>
          <w:rFonts w:cs="Calibri"/>
          <w:sz w:val="24"/>
        </w:rPr>
        <w:t>.</w:t>
      </w:r>
    </w:p>
    <w:p w14:paraId="37DF1003" w14:textId="69067F8E" w:rsidR="0007404B" w:rsidRPr="002A5CBD" w:rsidRDefault="0007404B" w:rsidP="002A5CBD">
      <w:pPr>
        <w:pStyle w:val="Akapitzlist"/>
        <w:numPr>
          <w:ilvl w:val="2"/>
          <w:numId w:val="21"/>
        </w:numPr>
        <w:spacing w:after="0" w:line="360" w:lineRule="auto"/>
        <w:ind w:left="1560"/>
        <w:jc w:val="both"/>
        <w:rPr>
          <w:rFonts w:cs="Calibri"/>
          <w:sz w:val="24"/>
        </w:rPr>
      </w:pPr>
      <w:r w:rsidRPr="002A5CBD">
        <w:rPr>
          <w:rFonts w:cs="Calibri"/>
          <w:sz w:val="24"/>
        </w:rPr>
        <w:t xml:space="preserve">Szczegółowe zasady odbywania </w:t>
      </w:r>
      <w:r w:rsidR="006C68B4">
        <w:rPr>
          <w:rFonts w:cs="Calibri"/>
          <w:sz w:val="24"/>
        </w:rPr>
        <w:t>praktyki</w:t>
      </w:r>
      <w:r w:rsidRPr="002A5CBD">
        <w:rPr>
          <w:rFonts w:cs="Calibri"/>
          <w:sz w:val="24"/>
        </w:rPr>
        <w:t xml:space="preserve"> zostaną zawarte w umowie pomiędzy Uczestnikiem </w:t>
      </w:r>
      <w:r w:rsidR="006C68B4">
        <w:rPr>
          <w:rFonts w:cs="Calibri"/>
          <w:sz w:val="24"/>
        </w:rPr>
        <w:t>praktyk</w:t>
      </w:r>
      <w:r w:rsidRPr="002A5CBD">
        <w:rPr>
          <w:rFonts w:cs="Calibri"/>
          <w:sz w:val="24"/>
        </w:rPr>
        <w:t>, a Organizacją wysyłającą.</w:t>
      </w:r>
    </w:p>
    <w:p w14:paraId="58ECB06A" w14:textId="77777777" w:rsidR="005037AD" w:rsidRPr="00B31B43" w:rsidRDefault="005037AD" w:rsidP="003E3895">
      <w:pPr>
        <w:spacing w:after="120"/>
        <w:rPr>
          <w:rFonts w:cs="Calibri"/>
          <w:shd w:val="clear" w:color="auto" w:fill="FFFFFF"/>
        </w:rPr>
      </w:pPr>
    </w:p>
    <w:p w14:paraId="51FCCF15" w14:textId="77777777" w:rsidR="00EC5C3E" w:rsidRDefault="0007404B" w:rsidP="00EC5C3E">
      <w:pPr>
        <w:pStyle w:val="Akapitzlist"/>
        <w:numPr>
          <w:ilvl w:val="0"/>
          <w:numId w:val="12"/>
        </w:numPr>
        <w:spacing w:after="120" w:line="360" w:lineRule="auto"/>
        <w:ind w:left="284"/>
        <w:rPr>
          <w:rFonts w:cs="Calibri"/>
          <w:b/>
          <w:sz w:val="28"/>
        </w:rPr>
      </w:pPr>
      <w:r w:rsidRPr="00855376">
        <w:rPr>
          <w:rFonts w:cs="Calibri"/>
          <w:b/>
          <w:sz w:val="28"/>
        </w:rPr>
        <w:t>Zasady rekrutacji uczestników</w:t>
      </w:r>
    </w:p>
    <w:p w14:paraId="62B98B0D" w14:textId="77777777" w:rsidR="00EC5C3E" w:rsidRPr="00EC5C3E" w:rsidRDefault="0007404B" w:rsidP="00EC5C3E">
      <w:pPr>
        <w:pStyle w:val="Akapitzlist"/>
        <w:numPr>
          <w:ilvl w:val="1"/>
          <w:numId w:val="22"/>
        </w:numPr>
        <w:spacing w:after="120" w:line="360" w:lineRule="auto"/>
        <w:ind w:left="851" w:hanging="567"/>
        <w:jc w:val="both"/>
        <w:rPr>
          <w:rFonts w:cs="Calibri"/>
          <w:b/>
          <w:sz w:val="28"/>
        </w:rPr>
      </w:pPr>
      <w:r w:rsidRPr="00EC5C3E">
        <w:rPr>
          <w:rFonts w:cs="Calibri"/>
          <w:sz w:val="24"/>
        </w:rPr>
        <w:t>Rekrutacja zostanie poprzedzona akcją informacyjną, w czasie której zostaną podane jej zasady.</w:t>
      </w:r>
    </w:p>
    <w:p w14:paraId="1286D159" w14:textId="77777777" w:rsidR="00EC5C3E" w:rsidRPr="00EC5C3E" w:rsidRDefault="0007404B" w:rsidP="00EC5C3E">
      <w:pPr>
        <w:pStyle w:val="Akapitzlist"/>
        <w:numPr>
          <w:ilvl w:val="1"/>
          <w:numId w:val="22"/>
        </w:numPr>
        <w:spacing w:after="120" w:line="360" w:lineRule="auto"/>
        <w:ind w:left="851" w:hanging="567"/>
        <w:jc w:val="both"/>
        <w:rPr>
          <w:rFonts w:cs="Calibri"/>
          <w:b/>
          <w:sz w:val="28"/>
        </w:rPr>
      </w:pPr>
      <w:r w:rsidRPr="00EC5C3E">
        <w:rPr>
          <w:rFonts w:cs="Calibri"/>
          <w:sz w:val="24"/>
        </w:rPr>
        <w:t>Rekrutacja do projektu będzie się odbywać z uwzględnieniem zasady równych szans</w:t>
      </w:r>
      <w:r w:rsidR="00EC5C3E">
        <w:rPr>
          <w:rFonts w:cs="Calibri"/>
          <w:sz w:val="24"/>
        </w:rPr>
        <w:t xml:space="preserve"> i niedyskryminacji</w:t>
      </w:r>
      <w:r w:rsidRPr="00EC5C3E">
        <w:rPr>
          <w:rFonts w:cs="Calibri"/>
          <w:sz w:val="24"/>
        </w:rPr>
        <w:t>, w tym zasady równości płci.</w:t>
      </w:r>
    </w:p>
    <w:p w14:paraId="7DCA83FF" w14:textId="28AF44D9" w:rsidR="00EC5C3E" w:rsidRPr="00EC5C3E" w:rsidRDefault="00EC5C3E" w:rsidP="00EC5C3E">
      <w:pPr>
        <w:pStyle w:val="Akapitzlist"/>
        <w:numPr>
          <w:ilvl w:val="1"/>
          <w:numId w:val="22"/>
        </w:numPr>
        <w:spacing w:after="0" w:line="360" w:lineRule="auto"/>
        <w:ind w:left="851" w:hanging="567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</w:rPr>
        <w:lastRenderedPageBreak/>
        <w:t>Rekrutacja dla każdej z planowanych mobilności zostanie przeprowadzona osobno, z </w:t>
      </w:r>
      <w:r w:rsidRPr="00EC5C3E">
        <w:rPr>
          <w:rFonts w:cs="Calibri"/>
          <w:sz w:val="24"/>
          <w:szCs w:val="24"/>
        </w:rPr>
        <w:t xml:space="preserve">uwzględnieniem kierunków kształcenia do których jest kierowany projekt. </w:t>
      </w:r>
    </w:p>
    <w:p w14:paraId="66F0F9F1" w14:textId="31AAA997" w:rsidR="00EC5C3E" w:rsidRPr="00EC5C3E" w:rsidRDefault="00EC5C3E" w:rsidP="00EC5C3E">
      <w:pPr>
        <w:pStyle w:val="Akapitzlist"/>
        <w:numPr>
          <w:ilvl w:val="2"/>
          <w:numId w:val="22"/>
        </w:numPr>
        <w:spacing w:after="0" w:line="360" w:lineRule="auto"/>
        <w:ind w:left="1560"/>
        <w:jc w:val="both"/>
        <w:rPr>
          <w:rFonts w:cs="Calibri"/>
          <w:sz w:val="24"/>
          <w:szCs w:val="24"/>
        </w:rPr>
      </w:pPr>
      <w:r w:rsidRPr="00EC5C3E">
        <w:rPr>
          <w:rFonts w:cs="Calibri"/>
          <w:sz w:val="24"/>
          <w:szCs w:val="24"/>
        </w:rPr>
        <w:t xml:space="preserve">Rekrutacja dla wyjazdów w ramach I mobilności odbędzie się w </w:t>
      </w:r>
      <w:r w:rsidR="006C68B4">
        <w:rPr>
          <w:rFonts w:cs="Calibri"/>
          <w:sz w:val="24"/>
          <w:szCs w:val="24"/>
        </w:rPr>
        <w:t>dniach 15 lipca 2019 do 9 sierpnia</w:t>
      </w:r>
      <w:r w:rsidRPr="00EC5C3E">
        <w:rPr>
          <w:rFonts w:cs="Calibri"/>
          <w:sz w:val="24"/>
          <w:szCs w:val="24"/>
        </w:rPr>
        <w:t xml:space="preserve"> 2019.</w:t>
      </w:r>
    </w:p>
    <w:p w14:paraId="1B89A2DD" w14:textId="268EC97C" w:rsidR="00EC5C3E" w:rsidRPr="00EC5C3E" w:rsidRDefault="00EC5C3E" w:rsidP="00EC5C3E">
      <w:pPr>
        <w:pStyle w:val="Akapitzlist"/>
        <w:numPr>
          <w:ilvl w:val="2"/>
          <w:numId w:val="22"/>
        </w:numPr>
        <w:spacing w:after="0" w:line="360" w:lineRule="auto"/>
        <w:ind w:left="1560"/>
        <w:jc w:val="both"/>
        <w:rPr>
          <w:rFonts w:cs="Calibri"/>
          <w:sz w:val="24"/>
          <w:szCs w:val="24"/>
        </w:rPr>
      </w:pPr>
      <w:r w:rsidRPr="00EC5C3E">
        <w:rPr>
          <w:rFonts w:cs="Calibri"/>
          <w:sz w:val="24"/>
          <w:szCs w:val="24"/>
        </w:rPr>
        <w:t>Rekrutacja dla wyjazdów w ramach I</w:t>
      </w:r>
      <w:r w:rsidR="006C68B4">
        <w:rPr>
          <w:rFonts w:cs="Calibri"/>
          <w:sz w:val="24"/>
          <w:szCs w:val="24"/>
        </w:rPr>
        <w:t>I</w:t>
      </w:r>
      <w:r w:rsidRPr="00EC5C3E">
        <w:rPr>
          <w:rFonts w:cs="Calibri"/>
          <w:sz w:val="24"/>
          <w:szCs w:val="24"/>
        </w:rPr>
        <w:t xml:space="preserve"> mobilności odbędzie się w</w:t>
      </w:r>
      <w:r w:rsidR="006C68B4">
        <w:rPr>
          <w:rFonts w:cs="Calibri"/>
          <w:sz w:val="24"/>
          <w:szCs w:val="24"/>
        </w:rPr>
        <w:t xml:space="preserve"> dniach 18 listopada</w:t>
      </w:r>
      <w:r w:rsidRPr="00EC5C3E">
        <w:rPr>
          <w:rFonts w:cs="Calibri"/>
          <w:sz w:val="24"/>
          <w:szCs w:val="24"/>
        </w:rPr>
        <w:t xml:space="preserve"> 2019</w:t>
      </w:r>
      <w:r w:rsidR="006C68B4">
        <w:rPr>
          <w:rFonts w:cs="Calibri"/>
          <w:sz w:val="24"/>
          <w:szCs w:val="24"/>
        </w:rPr>
        <w:t xml:space="preserve"> do 6 grudnia 2019</w:t>
      </w:r>
      <w:r w:rsidRPr="00EC5C3E">
        <w:rPr>
          <w:rFonts w:cs="Calibri"/>
          <w:sz w:val="24"/>
          <w:szCs w:val="24"/>
        </w:rPr>
        <w:t>.</w:t>
      </w:r>
      <w:bookmarkStart w:id="0" w:name="_GoBack"/>
      <w:bookmarkEnd w:id="0"/>
    </w:p>
    <w:p w14:paraId="172EADE7" w14:textId="3EDBC4EC" w:rsidR="00EC5C3E" w:rsidRPr="00EC5C3E" w:rsidRDefault="0007404B" w:rsidP="00EC5C3E">
      <w:pPr>
        <w:pStyle w:val="Akapitzlist"/>
        <w:numPr>
          <w:ilvl w:val="1"/>
          <w:numId w:val="22"/>
        </w:numPr>
        <w:spacing w:after="120" w:line="360" w:lineRule="auto"/>
        <w:ind w:left="851" w:hanging="567"/>
        <w:jc w:val="both"/>
        <w:rPr>
          <w:rFonts w:cs="Calibri"/>
          <w:b/>
          <w:sz w:val="28"/>
        </w:rPr>
      </w:pPr>
      <w:r w:rsidRPr="00EC5C3E">
        <w:rPr>
          <w:rFonts w:cs="Calibri"/>
          <w:sz w:val="24"/>
        </w:rPr>
        <w:t xml:space="preserve">Podstawą kwalifikowania osób do realizacji </w:t>
      </w:r>
      <w:r w:rsidR="006C68B4">
        <w:rPr>
          <w:rFonts w:cs="Calibri"/>
          <w:sz w:val="24"/>
        </w:rPr>
        <w:t>praktyk</w:t>
      </w:r>
      <w:r w:rsidRPr="00EC5C3E">
        <w:rPr>
          <w:rFonts w:cs="Calibri"/>
          <w:sz w:val="24"/>
        </w:rPr>
        <w:t xml:space="preserve"> w ramach projektu będzie spełnienie następujących warunków:</w:t>
      </w:r>
    </w:p>
    <w:p w14:paraId="4D8BAACF" w14:textId="523D0E90" w:rsidR="00EC5C3E" w:rsidRPr="00EC5C3E" w:rsidRDefault="0007404B" w:rsidP="00EC5C3E">
      <w:pPr>
        <w:pStyle w:val="Akapitzlist"/>
        <w:numPr>
          <w:ilvl w:val="2"/>
          <w:numId w:val="22"/>
        </w:numPr>
        <w:spacing w:after="120" w:line="360" w:lineRule="auto"/>
        <w:ind w:left="1560"/>
        <w:jc w:val="both"/>
        <w:rPr>
          <w:rFonts w:cs="Calibri"/>
          <w:b/>
          <w:sz w:val="28"/>
        </w:rPr>
      </w:pPr>
      <w:r w:rsidRPr="00EC5C3E">
        <w:rPr>
          <w:rFonts w:cs="Calibri"/>
          <w:sz w:val="24"/>
        </w:rPr>
        <w:t xml:space="preserve">Przynależności do grupy określonej grupy </w:t>
      </w:r>
      <w:r w:rsidRPr="006C68B4">
        <w:rPr>
          <w:rFonts w:cs="Calibri"/>
          <w:sz w:val="24"/>
          <w:szCs w:val="24"/>
        </w:rPr>
        <w:t xml:space="preserve">docelowej, opisanej w </w:t>
      </w:r>
      <w:r w:rsidRPr="006C68B4">
        <w:rPr>
          <w:rFonts w:cs="Calibri"/>
          <w:sz w:val="24"/>
          <w:szCs w:val="24"/>
          <w:shd w:val="clear" w:color="auto" w:fill="FFFFFF"/>
        </w:rPr>
        <w:t>§ 2</w:t>
      </w:r>
      <w:r w:rsidR="00EC5C3E" w:rsidRPr="006C68B4">
        <w:rPr>
          <w:rFonts w:cs="Calibri"/>
          <w:sz w:val="24"/>
          <w:szCs w:val="24"/>
          <w:shd w:val="clear" w:color="auto" w:fill="FFFFFF"/>
        </w:rPr>
        <w:t>.</w:t>
      </w:r>
    </w:p>
    <w:p w14:paraId="069B672D" w14:textId="77777777" w:rsidR="00EC5C3E" w:rsidRPr="00EC5C3E" w:rsidRDefault="0007404B" w:rsidP="00EC5C3E">
      <w:pPr>
        <w:pStyle w:val="Akapitzlist"/>
        <w:numPr>
          <w:ilvl w:val="2"/>
          <w:numId w:val="22"/>
        </w:numPr>
        <w:spacing w:after="120" w:line="360" w:lineRule="auto"/>
        <w:ind w:left="1560"/>
        <w:jc w:val="both"/>
        <w:rPr>
          <w:rFonts w:cs="Calibri"/>
          <w:sz w:val="24"/>
          <w:szCs w:val="24"/>
        </w:rPr>
      </w:pPr>
      <w:r w:rsidRPr="00EC5C3E">
        <w:rPr>
          <w:rFonts w:cs="Calibri"/>
          <w:sz w:val="24"/>
          <w:szCs w:val="24"/>
          <w:shd w:val="clear" w:color="auto" w:fill="FFFFFF"/>
        </w:rPr>
        <w:t>Złożenie poprawnie wypełnionego formularza rekrutacyjnego.</w:t>
      </w:r>
    </w:p>
    <w:p w14:paraId="6121E521" w14:textId="18C2DCC0" w:rsidR="00EC5C3E" w:rsidRPr="00EC5C3E" w:rsidRDefault="00EC5C3E" w:rsidP="00EC5C3E">
      <w:pPr>
        <w:pStyle w:val="Akapitzlist"/>
        <w:numPr>
          <w:ilvl w:val="2"/>
          <w:numId w:val="22"/>
        </w:numPr>
        <w:spacing w:after="120" w:line="360" w:lineRule="auto"/>
        <w:ind w:left="1560"/>
        <w:jc w:val="both"/>
        <w:rPr>
          <w:rFonts w:cs="Calibri"/>
          <w:sz w:val="24"/>
          <w:szCs w:val="24"/>
        </w:rPr>
      </w:pPr>
      <w:r w:rsidRPr="00EC5C3E">
        <w:rPr>
          <w:rFonts w:cs="Calibri"/>
          <w:sz w:val="24"/>
          <w:szCs w:val="24"/>
        </w:rPr>
        <w:t>Uzyskanie liczby punktów pozwalającej na zakwalifikowanie się na listę główną osób zakwalifikowanych do udział w projekcie.</w:t>
      </w:r>
    </w:p>
    <w:p w14:paraId="2D96A40E" w14:textId="77777777" w:rsidR="00EC5C3E" w:rsidRPr="00EC5C3E" w:rsidRDefault="0007404B" w:rsidP="00EC5C3E">
      <w:pPr>
        <w:pStyle w:val="Akapitzlist"/>
        <w:numPr>
          <w:ilvl w:val="1"/>
          <w:numId w:val="22"/>
        </w:numPr>
        <w:spacing w:after="120" w:line="360" w:lineRule="auto"/>
        <w:ind w:left="851" w:hanging="567"/>
        <w:jc w:val="both"/>
        <w:rPr>
          <w:rFonts w:cs="Calibri"/>
          <w:sz w:val="24"/>
          <w:szCs w:val="24"/>
        </w:rPr>
      </w:pPr>
      <w:r w:rsidRPr="00EC5C3E">
        <w:rPr>
          <w:rFonts w:cs="Calibri"/>
          <w:sz w:val="24"/>
          <w:szCs w:val="24"/>
          <w:shd w:val="clear" w:color="auto" w:fill="FFFFFF"/>
        </w:rPr>
        <w:t>Rekrutację przeprowadzi Organizacja wysyłająca</w:t>
      </w:r>
      <w:r w:rsidR="00CA3FDB" w:rsidRPr="00EC5C3E">
        <w:rPr>
          <w:rFonts w:cs="Calibri"/>
          <w:sz w:val="24"/>
          <w:szCs w:val="24"/>
          <w:shd w:val="clear" w:color="auto" w:fill="FFFFFF"/>
        </w:rPr>
        <w:t xml:space="preserve"> za pośrednictwem powołanej Komisji Rekrutacyjnej</w:t>
      </w:r>
      <w:r w:rsidR="00EC5C3E" w:rsidRPr="00EC5C3E">
        <w:rPr>
          <w:rFonts w:cs="Calibri"/>
          <w:sz w:val="24"/>
          <w:szCs w:val="24"/>
          <w:shd w:val="clear" w:color="auto" w:fill="FFFFFF"/>
        </w:rPr>
        <w:t xml:space="preserve">, </w:t>
      </w:r>
      <w:r w:rsidRPr="00EC5C3E">
        <w:rPr>
          <w:rFonts w:cs="Calibri"/>
          <w:sz w:val="24"/>
          <w:szCs w:val="24"/>
          <w:shd w:val="clear" w:color="auto" w:fill="FFFFFF"/>
        </w:rPr>
        <w:t>składając</w:t>
      </w:r>
      <w:r w:rsidR="00EC5C3E" w:rsidRPr="00EC5C3E">
        <w:rPr>
          <w:rFonts w:cs="Calibri"/>
          <w:sz w:val="24"/>
          <w:szCs w:val="24"/>
          <w:shd w:val="clear" w:color="auto" w:fill="FFFFFF"/>
        </w:rPr>
        <w:t>ej</w:t>
      </w:r>
      <w:r w:rsidRPr="00EC5C3E">
        <w:rPr>
          <w:rFonts w:cs="Calibri"/>
          <w:sz w:val="24"/>
          <w:szCs w:val="24"/>
          <w:shd w:val="clear" w:color="auto" w:fill="FFFFFF"/>
        </w:rPr>
        <w:t xml:space="preserve"> się z Koordynatora projektu</w:t>
      </w:r>
      <w:r w:rsidR="00102707" w:rsidRPr="00EC5C3E">
        <w:rPr>
          <w:rFonts w:cs="Calibri"/>
          <w:sz w:val="24"/>
          <w:szCs w:val="24"/>
          <w:shd w:val="clear" w:color="auto" w:fill="FFFFFF"/>
        </w:rPr>
        <w:t xml:space="preserve"> (Przewodniczący Komisji), </w:t>
      </w:r>
      <w:r w:rsidRPr="00EC5C3E">
        <w:rPr>
          <w:rFonts w:cs="Calibri"/>
          <w:sz w:val="24"/>
          <w:szCs w:val="24"/>
          <w:shd w:val="clear" w:color="auto" w:fill="FFFFFF"/>
        </w:rPr>
        <w:t>nauczyciela</w:t>
      </w:r>
      <w:r w:rsidR="00CA3FDB" w:rsidRPr="00EC5C3E">
        <w:rPr>
          <w:rFonts w:cs="Calibri"/>
          <w:sz w:val="24"/>
          <w:szCs w:val="24"/>
          <w:shd w:val="clear" w:color="auto" w:fill="FFFFFF"/>
        </w:rPr>
        <w:t xml:space="preserve"> j. </w:t>
      </w:r>
      <w:r w:rsidR="00102707" w:rsidRPr="00EC5C3E">
        <w:rPr>
          <w:rFonts w:cs="Calibri"/>
          <w:sz w:val="24"/>
          <w:szCs w:val="24"/>
          <w:shd w:val="clear" w:color="auto" w:fill="FFFFFF"/>
        </w:rPr>
        <w:t>angielskiego</w:t>
      </w:r>
      <w:r w:rsidR="00EC5C3E" w:rsidRPr="00EC5C3E">
        <w:rPr>
          <w:rFonts w:cs="Calibri"/>
          <w:sz w:val="24"/>
          <w:szCs w:val="24"/>
          <w:shd w:val="clear" w:color="auto" w:fill="FFFFFF"/>
        </w:rPr>
        <w:t>, nauczycieli wybranych przedmiotów zawodowych</w:t>
      </w:r>
      <w:r w:rsidR="00102707" w:rsidRPr="00EC5C3E">
        <w:rPr>
          <w:rFonts w:cs="Calibri"/>
          <w:sz w:val="24"/>
          <w:szCs w:val="24"/>
          <w:shd w:val="clear" w:color="auto" w:fill="FFFFFF"/>
        </w:rPr>
        <w:t xml:space="preserve"> oraz pedagoga szkolnego</w:t>
      </w:r>
      <w:r w:rsidR="00EC5C3E" w:rsidRPr="00EC5C3E">
        <w:rPr>
          <w:rFonts w:cs="Calibri"/>
          <w:sz w:val="24"/>
          <w:szCs w:val="24"/>
          <w:shd w:val="clear" w:color="auto" w:fill="FFFFFF"/>
        </w:rPr>
        <w:t>, w sumie 5 osób</w:t>
      </w:r>
      <w:r w:rsidR="00102707" w:rsidRPr="00EC5C3E">
        <w:rPr>
          <w:rFonts w:cs="Calibri"/>
          <w:sz w:val="24"/>
          <w:szCs w:val="24"/>
          <w:shd w:val="clear" w:color="auto" w:fill="FFFFFF"/>
        </w:rPr>
        <w:t>.</w:t>
      </w:r>
    </w:p>
    <w:p w14:paraId="3C04241F" w14:textId="77777777" w:rsidR="00EC5C3E" w:rsidRPr="00EC5C3E" w:rsidRDefault="0007404B" w:rsidP="00EC5C3E">
      <w:pPr>
        <w:pStyle w:val="Akapitzlist"/>
        <w:numPr>
          <w:ilvl w:val="1"/>
          <w:numId w:val="22"/>
        </w:numPr>
        <w:spacing w:after="120" w:line="360" w:lineRule="auto"/>
        <w:ind w:left="851" w:hanging="567"/>
        <w:jc w:val="both"/>
        <w:rPr>
          <w:rFonts w:cs="Calibri"/>
          <w:sz w:val="24"/>
          <w:szCs w:val="24"/>
        </w:rPr>
      </w:pPr>
      <w:r w:rsidRPr="00EC5C3E">
        <w:rPr>
          <w:rFonts w:cs="Calibri"/>
          <w:sz w:val="24"/>
          <w:szCs w:val="24"/>
          <w:shd w:val="clear" w:color="auto" w:fill="FFFFFF"/>
        </w:rPr>
        <w:t xml:space="preserve">Chęć udziału w projekcie uczeń zgłasza poprzez złożenie </w:t>
      </w:r>
      <w:r w:rsidR="00EC5C3E">
        <w:rPr>
          <w:rFonts w:cs="Calibri"/>
          <w:sz w:val="24"/>
          <w:szCs w:val="24"/>
          <w:shd w:val="clear" w:color="auto" w:fill="FFFFFF"/>
        </w:rPr>
        <w:t xml:space="preserve">w Komisji Rekrutacyjnej lub </w:t>
      </w:r>
      <w:r w:rsidRPr="00EC5C3E">
        <w:rPr>
          <w:rFonts w:cs="Calibri"/>
          <w:sz w:val="24"/>
          <w:szCs w:val="24"/>
          <w:shd w:val="clear" w:color="auto" w:fill="FFFFFF"/>
        </w:rPr>
        <w:t xml:space="preserve">w sekretariacie </w:t>
      </w:r>
      <w:r w:rsidR="00CA3FDB" w:rsidRPr="00EC5C3E">
        <w:rPr>
          <w:rFonts w:cs="Calibri"/>
          <w:sz w:val="24"/>
          <w:szCs w:val="24"/>
          <w:shd w:val="clear" w:color="auto" w:fill="FFFFFF"/>
        </w:rPr>
        <w:t>Organizacji wysyłającej</w:t>
      </w:r>
      <w:r w:rsidRPr="00EC5C3E">
        <w:rPr>
          <w:rFonts w:cs="Calibri"/>
          <w:sz w:val="24"/>
          <w:szCs w:val="24"/>
          <w:shd w:val="clear" w:color="auto" w:fill="FFFFFF"/>
        </w:rPr>
        <w:t xml:space="preserve"> Formularza rekrutacyjnego.</w:t>
      </w:r>
    </w:p>
    <w:p w14:paraId="6EACFE34" w14:textId="77777777" w:rsidR="00EC5C3E" w:rsidRPr="00EC5C3E" w:rsidRDefault="0007404B" w:rsidP="00EC5C3E">
      <w:pPr>
        <w:pStyle w:val="Akapitzlist"/>
        <w:numPr>
          <w:ilvl w:val="1"/>
          <w:numId w:val="22"/>
        </w:numPr>
        <w:spacing w:after="120" w:line="360" w:lineRule="auto"/>
        <w:ind w:left="851" w:hanging="567"/>
        <w:jc w:val="both"/>
        <w:rPr>
          <w:rFonts w:cs="Calibri"/>
          <w:sz w:val="24"/>
          <w:szCs w:val="24"/>
        </w:rPr>
      </w:pPr>
      <w:r w:rsidRPr="00EC5C3E">
        <w:rPr>
          <w:rFonts w:cs="Calibri"/>
          <w:sz w:val="24"/>
          <w:szCs w:val="24"/>
          <w:shd w:val="clear" w:color="auto" w:fill="FFFFFF"/>
        </w:rPr>
        <w:t xml:space="preserve">Formularze rekrutacyjne będą rozdawane podczas spotkań informacyjnych oraz </w:t>
      </w:r>
      <w:r w:rsidR="00EC5C3E" w:rsidRPr="00EC5C3E">
        <w:rPr>
          <w:rFonts w:cs="Calibri"/>
          <w:sz w:val="24"/>
          <w:szCs w:val="24"/>
          <w:shd w:val="clear" w:color="auto" w:fill="FFFFFF"/>
        </w:rPr>
        <w:t xml:space="preserve">będą </w:t>
      </w:r>
      <w:r w:rsidRPr="00EC5C3E">
        <w:rPr>
          <w:rFonts w:cs="Calibri"/>
          <w:sz w:val="24"/>
          <w:szCs w:val="24"/>
          <w:shd w:val="clear" w:color="auto" w:fill="FFFFFF"/>
        </w:rPr>
        <w:t>dostępne w sekretariacie i na stronie internetowej projektu.</w:t>
      </w:r>
    </w:p>
    <w:p w14:paraId="49B9139E" w14:textId="77777777" w:rsidR="00EC5C3E" w:rsidRPr="00EC5C3E" w:rsidRDefault="0007404B" w:rsidP="00EC5C3E">
      <w:pPr>
        <w:pStyle w:val="Akapitzlist"/>
        <w:numPr>
          <w:ilvl w:val="1"/>
          <w:numId w:val="22"/>
        </w:numPr>
        <w:spacing w:after="120" w:line="360" w:lineRule="auto"/>
        <w:ind w:left="851" w:hanging="567"/>
        <w:jc w:val="both"/>
        <w:rPr>
          <w:rFonts w:cs="Calibri"/>
          <w:sz w:val="24"/>
          <w:szCs w:val="24"/>
        </w:rPr>
      </w:pPr>
      <w:r w:rsidRPr="00EC5C3E">
        <w:rPr>
          <w:rFonts w:cs="Calibri"/>
          <w:sz w:val="24"/>
          <w:szCs w:val="24"/>
          <w:shd w:val="clear" w:color="auto" w:fill="FFFFFF"/>
        </w:rPr>
        <w:t>Uczniowie zobowiązują się do podania prawdziwych danych w formularzach rekrutacyjnych.</w:t>
      </w:r>
    </w:p>
    <w:p w14:paraId="6C623679" w14:textId="00E76FCF" w:rsidR="0007404B" w:rsidRPr="00EC5C3E" w:rsidRDefault="0007404B" w:rsidP="00EC5C3E">
      <w:pPr>
        <w:pStyle w:val="Akapitzlist"/>
        <w:numPr>
          <w:ilvl w:val="1"/>
          <w:numId w:val="22"/>
        </w:numPr>
        <w:spacing w:after="120" w:line="360" w:lineRule="auto"/>
        <w:ind w:left="851" w:hanging="567"/>
        <w:jc w:val="both"/>
        <w:rPr>
          <w:rFonts w:cs="Calibri"/>
          <w:sz w:val="24"/>
          <w:szCs w:val="24"/>
        </w:rPr>
      </w:pPr>
      <w:r w:rsidRPr="00EC5C3E">
        <w:rPr>
          <w:rFonts w:cs="Calibri"/>
          <w:sz w:val="24"/>
        </w:rPr>
        <w:t>Szczegółowe kryteria rekrutacji obejmują:</w:t>
      </w:r>
    </w:p>
    <w:p w14:paraId="0ED0BFA3" w14:textId="028C3AAF" w:rsidR="00CA3FDB" w:rsidRPr="00B31B43" w:rsidRDefault="00CA3FDB" w:rsidP="00CA3FDB">
      <w:pPr>
        <w:pStyle w:val="Akapitzlist"/>
        <w:numPr>
          <w:ilvl w:val="1"/>
          <w:numId w:val="15"/>
        </w:numPr>
        <w:spacing w:after="120" w:line="360" w:lineRule="auto"/>
        <w:jc w:val="both"/>
        <w:rPr>
          <w:rFonts w:cs="Calibri"/>
          <w:sz w:val="24"/>
        </w:rPr>
      </w:pPr>
      <w:r w:rsidRPr="00B31B43">
        <w:rPr>
          <w:rFonts w:cs="Calibri"/>
          <w:sz w:val="24"/>
        </w:rPr>
        <w:t>Średni</w:t>
      </w:r>
      <w:r w:rsidR="00EC5C3E">
        <w:rPr>
          <w:rFonts w:cs="Calibri"/>
          <w:sz w:val="24"/>
        </w:rPr>
        <w:t>ą</w:t>
      </w:r>
      <w:r w:rsidRPr="00B31B43">
        <w:rPr>
          <w:rFonts w:cs="Calibri"/>
          <w:sz w:val="24"/>
        </w:rPr>
        <w:t xml:space="preserve"> ocen z przedmiotów </w:t>
      </w:r>
      <w:r w:rsidR="00EC5C3E">
        <w:rPr>
          <w:rFonts w:cs="Calibri"/>
          <w:sz w:val="24"/>
        </w:rPr>
        <w:t>zawodowych z</w:t>
      </w:r>
      <w:r w:rsidRPr="00B31B43">
        <w:rPr>
          <w:rFonts w:cs="Calibri"/>
          <w:sz w:val="24"/>
        </w:rPr>
        <w:t xml:space="preserve"> ostatniego </w:t>
      </w:r>
      <w:r w:rsidR="00EC5C3E">
        <w:rPr>
          <w:rFonts w:cs="Calibri"/>
          <w:sz w:val="24"/>
        </w:rPr>
        <w:t xml:space="preserve">ukończonego </w:t>
      </w:r>
      <w:r w:rsidRPr="00B31B43">
        <w:rPr>
          <w:rFonts w:cs="Calibri"/>
          <w:sz w:val="24"/>
        </w:rPr>
        <w:t>cyklu dydaktycznego - gdzie średnia ocen 3,0-3,</w:t>
      </w:r>
      <w:r w:rsidR="00EC5C3E">
        <w:rPr>
          <w:rFonts w:cs="Calibri"/>
          <w:sz w:val="24"/>
        </w:rPr>
        <w:t>4</w:t>
      </w:r>
      <w:r w:rsidRPr="00B31B43">
        <w:rPr>
          <w:rFonts w:cs="Calibri"/>
          <w:sz w:val="24"/>
        </w:rPr>
        <w:t xml:space="preserve">9 odpowiada </w:t>
      </w:r>
      <w:r w:rsidR="00EC5C3E">
        <w:rPr>
          <w:rFonts w:cs="Calibri"/>
          <w:sz w:val="24"/>
        </w:rPr>
        <w:t>2</w:t>
      </w:r>
      <w:r w:rsidRPr="00B31B43">
        <w:rPr>
          <w:rFonts w:cs="Calibri"/>
          <w:sz w:val="24"/>
        </w:rPr>
        <w:t xml:space="preserve"> pkt; </w:t>
      </w:r>
      <w:r w:rsidR="00EC5C3E">
        <w:rPr>
          <w:rFonts w:cs="Calibri"/>
          <w:sz w:val="24"/>
        </w:rPr>
        <w:t xml:space="preserve">3,5-3,99 odpowiada 4 pkt; </w:t>
      </w:r>
      <w:r w:rsidRPr="00B31B43">
        <w:rPr>
          <w:rFonts w:cs="Calibri"/>
          <w:sz w:val="24"/>
        </w:rPr>
        <w:t>4,0-4,</w:t>
      </w:r>
      <w:r w:rsidR="00EC5C3E">
        <w:rPr>
          <w:rFonts w:cs="Calibri"/>
          <w:sz w:val="24"/>
        </w:rPr>
        <w:t>4</w:t>
      </w:r>
      <w:r w:rsidRPr="00B31B43">
        <w:rPr>
          <w:rFonts w:cs="Calibri"/>
          <w:sz w:val="24"/>
        </w:rPr>
        <w:t xml:space="preserve">9 odpowiada </w:t>
      </w:r>
      <w:r w:rsidR="00EC5C3E">
        <w:rPr>
          <w:rFonts w:cs="Calibri"/>
          <w:sz w:val="24"/>
        </w:rPr>
        <w:t>6</w:t>
      </w:r>
      <w:r w:rsidRPr="00B31B43">
        <w:rPr>
          <w:rFonts w:cs="Calibri"/>
          <w:sz w:val="24"/>
        </w:rPr>
        <w:t xml:space="preserve"> pkt;</w:t>
      </w:r>
      <w:r w:rsidR="00EC5C3E">
        <w:rPr>
          <w:rFonts w:cs="Calibri"/>
          <w:sz w:val="24"/>
        </w:rPr>
        <w:t xml:space="preserve"> 4,5-4,99 odpowiada 8 pkt; a</w:t>
      </w:r>
      <w:r w:rsidRPr="00B31B43">
        <w:rPr>
          <w:rFonts w:cs="Calibri"/>
          <w:sz w:val="24"/>
        </w:rPr>
        <w:t xml:space="preserve"> 5,0-6,0 odpowiada </w:t>
      </w:r>
      <w:r w:rsidR="00EC5C3E">
        <w:rPr>
          <w:rFonts w:cs="Calibri"/>
          <w:sz w:val="24"/>
        </w:rPr>
        <w:t>1</w:t>
      </w:r>
      <w:r w:rsidRPr="00B31B43">
        <w:rPr>
          <w:rFonts w:cs="Calibri"/>
          <w:sz w:val="24"/>
        </w:rPr>
        <w:t>0 pkt;</w:t>
      </w:r>
    </w:p>
    <w:p w14:paraId="79549778" w14:textId="69B04C67" w:rsidR="00CA3FDB" w:rsidRPr="00B31B43" w:rsidRDefault="00EC5C3E" w:rsidP="00CA3FDB">
      <w:pPr>
        <w:pStyle w:val="Akapitzlist"/>
        <w:numPr>
          <w:ilvl w:val="1"/>
          <w:numId w:val="15"/>
        </w:numPr>
        <w:spacing w:after="120" w:line="360" w:lineRule="auto"/>
        <w:jc w:val="both"/>
        <w:rPr>
          <w:rFonts w:cs="Calibri"/>
          <w:sz w:val="24"/>
        </w:rPr>
      </w:pPr>
      <w:r w:rsidRPr="00B31B43">
        <w:rPr>
          <w:rFonts w:cs="Calibri"/>
          <w:sz w:val="24"/>
        </w:rPr>
        <w:t>Średni</w:t>
      </w:r>
      <w:r>
        <w:rPr>
          <w:rFonts w:cs="Calibri"/>
          <w:sz w:val="24"/>
        </w:rPr>
        <w:t>ą</w:t>
      </w:r>
      <w:r w:rsidRPr="00B31B43">
        <w:rPr>
          <w:rFonts w:cs="Calibri"/>
          <w:sz w:val="24"/>
        </w:rPr>
        <w:t xml:space="preserve"> ocen z przedmiotów </w:t>
      </w:r>
      <w:r>
        <w:rPr>
          <w:rFonts w:cs="Calibri"/>
          <w:sz w:val="24"/>
        </w:rPr>
        <w:t>ogólnych z</w:t>
      </w:r>
      <w:r w:rsidRPr="00B31B43">
        <w:rPr>
          <w:rFonts w:cs="Calibri"/>
          <w:sz w:val="24"/>
        </w:rPr>
        <w:t xml:space="preserve"> ostatniego </w:t>
      </w:r>
      <w:r>
        <w:rPr>
          <w:rFonts w:cs="Calibri"/>
          <w:sz w:val="24"/>
        </w:rPr>
        <w:t xml:space="preserve">ukończonego </w:t>
      </w:r>
      <w:r w:rsidRPr="00B31B43">
        <w:rPr>
          <w:rFonts w:cs="Calibri"/>
          <w:sz w:val="24"/>
        </w:rPr>
        <w:t>cyklu dydaktycznego - gdzie średnia ocen 3,0-3,</w:t>
      </w:r>
      <w:r>
        <w:rPr>
          <w:rFonts w:cs="Calibri"/>
          <w:sz w:val="24"/>
        </w:rPr>
        <w:t>4</w:t>
      </w:r>
      <w:r w:rsidRPr="00B31B43">
        <w:rPr>
          <w:rFonts w:cs="Calibri"/>
          <w:sz w:val="24"/>
        </w:rPr>
        <w:t xml:space="preserve">9 odpowiada </w:t>
      </w:r>
      <w:r>
        <w:rPr>
          <w:rFonts w:cs="Calibri"/>
          <w:sz w:val="24"/>
        </w:rPr>
        <w:t>2</w:t>
      </w:r>
      <w:r w:rsidRPr="00B31B43">
        <w:rPr>
          <w:rFonts w:cs="Calibri"/>
          <w:sz w:val="24"/>
        </w:rPr>
        <w:t xml:space="preserve"> pkt; </w:t>
      </w:r>
      <w:r>
        <w:rPr>
          <w:rFonts w:cs="Calibri"/>
          <w:sz w:val="24"/>
        </w:rPr>
        <w:t xml:space="preserve">3,5-3,99 </w:t>
      </w:r>
      <w:r>
        <w:rPr>
          <w:rFonts w:cs="Calibri"/>
          <w:sz w:val="24"/>
        </w:rPr>
        <w:lastRenderedPageBreak/>
        <w:t xml:space="preserve">odpowiada 4 pkt; </w:t>
      </w:r>
      <w:r w:rsidRPr="00B31B43">
        <w:rPr>
          <w:rFonts w:cs="Calibri"/>
          <w:sz w:val="24"/>
        </w:rPr>
        <w:t>4,0-4,</w:t>
      </w:r>
      <w:r>
        <w:rPr>
          <w:rFonts w:cs="Calibri"/>
          <w:sz w:val="24"/>
        </w:rPr>
        <w:t>4</w:t>
      </w:r>
      <w:r w:rsidRPr="00B31B43">
        <w:rPr>
          <w:rFonts w:cs="Calibri"/>
          <w:sz w:val="24"/>
        </w:rPr>
        <w:t xml:space="preserve">9 odpowiada </w:t>
      </w:r>
      <w:r>
        <w:rPr>
          <w:rFonts w:cs="Calibri"/>
          <w:sz w:val="24"/>
        </w:rPr>
        <w:t>6</w:t>
      </w:r>
      <w:r w:rsidRPr="00B31B43">
        <w:rPr>
          <w:rFonts w:cs="Calibri"/>
          <w:sz w:val="24"/>
        </w:rPr>
        <w:t xml:space="preserve"> pkt;</w:t>
      </w:r>
      <w:r>
        <w:rPr>
          <w:rFonts w:cs="Calibri"/>
          <w:sz w:val="24"/>
        </w:rPr>
        <w:t xml:space="preserve"> 4,5-4,99 odpowiada 8 pkt; a</w:t>
      </w:r>
      <w:r w:rsidRPr="00B31B43">
        <w:rPr>
          <w:rFonts w:cs="Calibri"/>
          <w:sz w:val="24"/>
        </w:rPr>
        <w:t xml:space="preserve"> 5,0-6,0 odpowiada </w:t>
      </w:r>
      <w:r>
        <w:rPr>
          <w:rFonts w:cs="Calibri"/>
          <w:sz w:val="24"/>
        </w:rPr>
        <w:t>1</w:t>
      </w:r>
      <w:r w:rsidRPr="00B31B43">
        <w:rPr>
          <w:rFonts w:cs="Calibri"/>
          <w:sz w:val="24"/>
        </w:rPr>
        <w:t>0 pkt</w:t>
      </w:r>
      <w:r w:rsidR="00CA3FDB" w:rsidRPr="00B31B43">
        <w:rPr>
          <w:rFonts w:cs="Calibri"/>
          <w:sz w:val="24"/>
        </w:rPr>
        <w:t>.</w:t>
      </w:r>
    </w:p>
    <w:p w14:paraId="3D43CCD5" w14:textId="3079C97B" w:rsidR="00CA3FDB" w:rsidRPr="00B31B43" w:rsidRDefault="00BF1D01" w:rsidP="00CA3FDB">
      <w:pPr>
        <w:pStyle w:val="Akapitzlist"/>
        <w:numPr>
          <w:ilvl w:val="1"/>
          <w:numId w:val="15"/>
        </w:numPr>
        <w:spacing w:after="120" w:line="360" w:lineRule="auto"/>
        <w:jc w:val="both"/>
        <w:rPr>
          <w:rFonts w:cs="Calibri"/>
          <w:sz w:val="24"/>
        </w:rPr>
      </w:pPr>
      <w:r>
        <w:rPr>
          <w:rFonts w:cs="Calibri"/>
          <w:sz w:val="24"/>
        </w:rPr>
        <w:t>Ocena</w:t>
      </w:r>
      <w:r w:rsidR="00CA3FDB" w:rsidRPr="00B31B43">
        <w:rPr>
          <w:rFonts w:cs="Calibri"/>
          <w:sz w:val="24"/>
        </w:rPr>
        <w:t xml:space="preserve"> z języka angielskiego </w:t>
      </w:r>
      <w:r>
        <w:rPr>
          <w:rFonts w:cs="Calibri"/>
          <w:sz w:val="24"/>
        </w:rPr>
        <w:t>z</w:t>
      </w:r>
      <w:r w:rsidRPr="00B31B43">
        <w:rPr>
          <w:rFonts w:cs="Calibri"/>
          <w:sz w:val="24"/>
        </w:rPr>
        <w:t xml:space="preserve"> ostatniego </w:t>
      </w:r>
      <w:r>
        <w:rPr>
          <w:rFonts w:cs="Calibri"/>
          <w:sz w:val="24"/>
        </w:rPr>
        <w:t xml:space="preserve">ukończonego </w:t>
      </w:r>
      <w:r w:rsidRPr="00B31B43">
        <w:rPr>
          <w:rFonts w:cs="Calibri"/>
          <w:sz w:val="24"/>
        </w:rPr>
        <w:t>cyklu dydaktycznego - gdzie ocen</w:t>
      </w:r>
      <w:r>
        <w:rPr>
          <w:rFonts w:cs="Calibri"/>
          <w:sz w:val="24"/>
        </w:rPr>
        <w:t>a „dopuszczająca” odpowiada 2 pkt; „dostateczna” – 4 pkt; „dobra” – 6 pkt; „bardzo dobra” – 8 pkt; „celująca” – 10 pkt</w:t>
      </w:r>
      <w:r w:rsidR="00CA3FDB" w:rsidRPr="00B31B43">
        <w:rPr>
          <w:rFonts w:cs="Calibri"/>
          <w:sz w:val="24"/>
        </w:rPr>
        <w:t>.</w:t>
      </w:r>
    </w:p>
    <w:p w14:paraId="457C1008" w14:textId="6DE45EDA" w:rsidR="00EC5C3E" w:rsidRDefault="00EC5C3E" w:rsidP="00EC5C3E">
      <w:pPr>
        <w:pStyle w:val="Akapitzlist"/>
        <w:numPr>
          <w:ilvl w:val="1"/>
          <w:numId w:val="15"/>
        </w:numPr>
        <w:spacing w:after="120" w:line="360" w:lineRule="auto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Frekwencję – gdzie </w:t>
      </w:r>
      <w:r w:rsidRPr="00EC5C3E">
        <w:rPr>
          <w:rFonts w:cs="Calibri"/>
          <w:sz w:val="24"/>
        </w:rPr>
        <w:t>80-84,99% odpowiada 2 pkt; 85-89,99% - 4 pkt; 90-94,99% - 6 pkt; a 95-100% - 10 pkt.</w:t>
      </w:r>
    </w:p>
    <w:p w14:paraId="6D15D321" w14:textId="77E14CDB" w:rsidR="00CA3FDB" w:rsidRPr="00B31B43" w:rsidRDefault="006C68B4" w:rsidP="00EC5C3E">
      <w:pPr>
        <w:pStyle w:val="Akapitzlist"/>
        <w:numPr>
          <w:ilvl w:val="1"/>
          <w:numId w:val="15"/>
        </w:numPr>
        <w:spacing w:after="120" w:line="360" w:lineRule="auto"/>
        <w:jc w:val="both"/>
        <w:rPr>
          <w:rFonts w:cs="Calibri"/>
          <w:sz w:val="24"/>
        </w:rPr>
      </w:pPr>
      <w:r>
        <w:rPr>
          <w:rFonts w:cs="Calibri"/>
          <w:sz w:val="24"/>
        </w:rPr>
        <w:t>Opinię wychowawcy, bazującą także na ocenie z z</w:t>
      </w:r>
      <w:r w:rsidR="00CA3FDB" w:rsidRPr="00B31B43">
        <w:rPr>
          <w:rFonts w:cs="Calibri"/>
          <w:sz w:val="24"/>
        </w:rPr>
        <w:t>achowani</w:t>
      </w:r>
      <w:r>
        <w:rPr>
          <w:rFonts w:cs="Calibri"/>
          <w:sz w:val="24"/>
        </w:rPr>
        <w:t>a</w:t>
      </w:r>
      <w:r w:rsidR="00CA3FDB" w:rsidRPr="00B31B43">
        <w:rPr>
          <w:rFonts w:cs="Calibri"/>
          <w:sz w:val="24"/>
        </w:rPr>
        <w:t xml:space="preserve"> </w:t>
      </w:r>
      <w:r w:rsidR="00EC5C3E">
        <w:rPr>
          <w:rFonts w:cs="Calibri"/>
          <w:sz w:val="24"/>
        </w:rPr>
        <w:t>–</w:t>
      </w:r>
      <w:r w:rsidR="00CA3FDB" w:rsidRPr="00B31B43">
        <w:rPr>
          <w:rFonts w:cs="Calibri"/>
          <w:sz w:val="24"/>
        </w:rPr>
        <w:t xml:space="preserve"> </w:t>
      </w:r>
      <w:r w:rsidR="00EC5C3E" w:rsidRPr="00EC5C3E">
        <w:rPr>
          <w:rFonts w:cs="Calibri"/>
          <w:sz w:val="24"/>
        </w:rPr>
        <w:t xml:space="preserve">gdzie ocena „dobra” - </w:t>
      </w:r>
      <w:r w:rsidR="00ED25B8">
        <w:rPr>
          <w:rFonts w:cs="Calibri"/>
          <w:sz w:val="24"/>
        </w:rPr>
        <w:t>2</w:t>
      </w:r>
      <w:r w:rsidR="00EC5C3E" w:rsidRPr="00EC5C3E">
        <w:rPr>
          <w:rFonts w:cs="Calibri"/>
          <w:sz w:val="24"/>
        </w:rPr>
        <w:t xml:space="preserve"> pkt</w:t>
      </w:r>
      <w:r w:rsidR="00BF1D01">
        <w:rPr>
          <w:rFonts w:cs="Calibri"/>
          <w:sz w:val="24"/>
        </w:rPr>
        <w:t>;</w:t>
      </w:r>
      <w:r w:rsidR="00EC5C3E" w:rsidRPr="00EC5C3E">
        <w:rPr>
          <w:rFonts w:cs="Calibri"/>
          <w:sz w:val="24"/>
        </w:rPr>
        <w:t xml:space="preserve"> „bardzo dobra” - </w:t>
      </w:r>
      <w:r w:rsidR="00ED25B8">
        <w:rPr>
          <w:rFonts w:cs="Calibri"/>
          <w:sz w:val="24"/>
        </w:rPr>
        <w:t>3</w:t>
      </w:r>
      <w:r w:rsidR="00EC5C3E" w:rsidRPr="00EC5C3E">
        <w:rPr>
          <w:rFonts w:cs="Calibri"/>
          <w:sz w:val="24"/>
        </w:rPr>
        <w:t xml:space="preserve"> pkt; a „wzorowa” - </w:t>
      </w:r>
      <w:r w:rsidR="00ED25B8">
        <w:rPr>
          <w:rFonts w:cs="Calibri"/>
          <w:sz w:val="24"/>
        </w:rPr>
        <w:t>5</w:t>
      </w:r>
      <w:r w:rsidR="00EC5C3E" w:rsidRPr="00EC5C3E">
        <w:rPr>
          <w:rFonts w:cs="Calibri"/>
          <w:sz w:val="24"/>
        </w:rPr>
        <w:t xml:space="preserve"> pkt</w:t>
      </w:r>
      <w:r w:rsidR="00CA3FDB" w:rsidRPr="00B31B43">
        <w:rPr>
          <w:rFonts w:cs="Calibri"/>
          <w:sz w:val="24"/>
        </w:rPr>
        <w:t xml:space="preserve">. </w:t>
      </w:r>
      <w:r>
        <w:rPr>
          <w:rFonts w:cs="Calibri"/>
          <w:sz w:val="24"/>
        </w:rPr>
        <w:t xml:space="preserve">W sumie do dyspozycji wychowawcy będzie </w:t>
      </w:r>
      <w:r w:rsidR="00ED25B8">
        <w:rPr>
          <w:rFonts w:cs="Calibri"/>
          <w:sz w:val="24"/>
        </w:rPr>
        <w:t>10</w:t>
      </w:r>
      <w:r>
        <w:rPr>
          <w:rFonts w:cs="Calibri"/>
          <w:sz w:val="24"/>
        </w:rPr>
        <w:t xml:space="preserve"> pkt.</w:t>
      </w:r>
    </w:p>
    <w:p w14:paraId="485AF68C" w14:textId="2B854727" w:rsidR="00CA3FDB" w:rsidRPr="00EC5C3E" w:rsidRDefault="00CA3FDB" w:rsidP="00EC5C3E">
      <w:pPr>
        <w:pStyle w:val="Akapitzlist"/>
        <w:numPr>
          <w:ilvl w:val="1"/>
          <w:numId w:val="15"/>
        </w:numPr>
        <w:spacing w:after="120" w:line="360" w:lineRule="auto"/>
        <w:jc w:val="both"/>
        <w:rPr>
          <w:rFonts w:cs="Calibri"/>
          <w:sz w:val="24"/>
        </w:rPr>
      </w:pPr>
      <w:r w:rsidRPr="00B31B43">
        <w:rPr>
          <w:rFonts w:cs="Calibri"/>
          <w:sz w:val="24"/>
        </w:rPr>
        <w:t xml:space="preserve">Zaangażowanie w życie Szkoły (udział w konkursach, apelach, zawodach sportowych, samorządzie itd.) - max </w:t>
      </w:r>
      <w:r w:rsidR="00EC5C3E">
        <w:rPr>
          <w:rFonts w:cs="Calibri"/>
          <w:sz w:val="24"/>
        </w:rPr>
        <w:t>1</w:t>
      </w:r>
      <w:r w:rsidRPr="00B31B43">
        <w:rPr>
          <w:rFonts w:cs="Calibri"/>
          <w:sz w:val="24"/>
        </w:rPr>
        <w:t xml:space="preserve">0 pkt, po </w:t>
      </w:r>
      <w:r w:rsidR="00EC5C3E">
        <w:rPr>
          <w:rFonts w:cs="Calibri"/>
          <w:sz w:val="24"/>
        </w:rPr>
        <w:t>2</w:t>
      </w:r>
      <w:r w:rsidRPr="00B31B43">
        <w:rPr>
          <w:rFonts w:cs="Calibri"/>
          <w:sz w:val="24"/>
        </w:rPr>
        <w:t xml:space="preserve"> pkt za każdą </w:t>
      </w:r>
      <w:r w:rsidR="00EC5C3E">
        <w:rPr>
          <w:rFonts w:cs="Calibri"/>
          <w:sz w:val="24"/>
        </w:rPr>
        <w:t>udokumentowaną/odnotowaną przez Organizację wysyłającą </w:t>
      </w:r>
      <w:r w:rsidRPr="00B31B43">
        <w:rPr>
          <w:rFonts w:cs="Calibri"/>
          <w:sz w:val="24"/>
        </w:rPr>
        <w:t>aktywność.</w:t>
      </w:r>
    </w:p>
    <w:p w14:paraId="64B13B63" w14:textId="4CC48801" w:rsidR="00CA3FDB" w:rsidRDefault="00CA3FDB" w:rsidP="00EC5C3E">
      <w:pPr>
        <w:pStyle w:val="Akapitzlist"/>
        <w:numPr>
          <w:ilvl w:val="1"/>
          <w:numId w:val="15"/>
        </w:numPr>
        <w:spacing w:after="120" w:line="360" w:lineRule="auto"/>
        <w:jc w:val="both"/>
        <w:rPr>
          <w:rFonts w:cs="Calibri"/>
          <w:sz w:val="24"/>
        </w:rPr>
      </w:pPr>
      <w:r w:rsidRPr="00B31B43">
        <w:rPr>
          <w:rFonts w:cs="Calibri"/>
          <w:sz w:val="24"/>
        </w:rPr>
        <w:t xml:space="preserve">Mniejsze szanse </w:t>
      </w:r>
      <w:r w:rsidR="00EC5C3E">
        <w:rPr>
          <w:rFonts w:cs="Calibri"/>
          <w:sz w:val="24"/>
        </w:rPr>
        <w:t>–</w:t>
      </w:r>
      <w:r w:rsidRPr="00B31B43">
        <w:rPr>
          <w:rFonts w:cs="Calibri"/>
          <w:sz w:val="24"/>
        </w:rPr>
        <w:t xml:space="preserve"> </w:t>
      </w:r>
      <w:r w:rsidR="00EC5C3E" w:rsidRPr="00EC5C3E">
        <w:rPr>
          <w:rFonts w:cs="Calibri"/>
          <w:sz w:val="24"/>
        </w:rPr>
        <w:t>uczestnicy z rodzin niepełnych, najbiedniejszych, zamieszkujący tereny wiejskie, mający problemy z adaptacją w środowisku rówieśniczym - osoby te będą mogły otrzymać dodatkowo 10 pkt (5 pkt w</w:t>
      </w:r>
      <w:r w:rsidR="000C5D59">
        <w:rPr>
          <w:rFonts w:cs="Calibri"/>
          <w:sz w:val="24"/>
        </w:rPr>
        <w:t> </w:t>
      </w:r>
      <w:r w:rsidR="00EC5C3E" w:rsidRPr="00EC5C3E">
        <w:rPr>
          <w:rFonts w:cs="Calibri"/>
          <w:sz w:val="24"/>
        </w:rPr>
        <w:t>przypadku spełnienia 1 kryterium, 10 pkt w przypadku 2 i więcej).</w:t>
      </w:r>
      <w:r w:rsidR="00EC5C3E">
        <w:rPr>
          <w:rFonts w:cs="Calibri"/>
          <w:sz w:val="24"/>
        </w:rPr>
        <w:t xml:space="preserve"> Wśród kryteriów znajdą się:</w:t>
      </w:r>
    </w:p>
    <w:p w14:paraId="0D351AA0" w14:textId="208CE8E0" w:rsidR="00EC5C3E" w:rsidRDefault="00EC5C3E" w:rsidP="00EC5C3E">
      <w:pPr>
        <w:pStyle w:val="Akapitzlist"/>
        <w:numPr>
          <w:ilvl w:val="2"/>
          <w:numId w:val="15"/>
        </w:numPr>
        <w:spacing w:after="120" w:line="360" w:lineRule="auto"/>
        <w:jc w:val="both"/>
        <w:rPr>
          <w:rFonts w:cs="Calibri"/>
          <w:sz w:val="24"/>
        </w:rPr>
      </w:pPr>
      <w:r>
        <w:rPr>
          <w:rFonts w:cs="Calibri"/>
          <w:sz w:val="24"/>
        </w:rPr>
        <w:t>Zamieszkanie na terenach wiejskich;</w:t>
      </w:r>
    </w:p>
    <w:p w14:paraId="58CE952B" w14:textId="7A1532F7" w:rsidR="00EC5C3E" w:rsidRDefault="00EC5C3E" w:rsidP="00EC5C3E">
      <w:pPr>
        <w:pStyle w:val="Akapitzlist"/>
        <w:numPr>
          <w:ilvl w:val="2"/>
          <w:numId w:val="15"/>
        </w:numPr>
        <w:spacing w:after="120" w:line="360" w:lineRule="auto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Pochodzenie z rodziny o niskich dochodach na osobę (definiowane na podstawie otrzymywania w ostatnich latach stypendium socjalnego, dofinansowania na </w:t>
      </w:r>
      <w:r w:rsidR="00ED25B8">
        <w:rPr>
          <w:rFonts w:cs="Calibri"/>
          <w:sz w:val="24"/>
        </w:rPr>
        <w:t>podręczniki, renty socjalnej</w:t>
      </w:r>
      <w:r w:rsidR="00BF1D01">
        <w:rPr>
          <w:rFonts w:cs="Calibri"/>
          <w:sz w:val="24"/>
        </w:rPr>
        <w:t>, zasiłku itp.</w:t>
      </w:r>
      <w:r w:rsidR="000C5D59">
        <w:rPr>
          <w:rFonts w:cs="Calibri"/>
          <w:sz w:val="24"/>
        </w:rPr>
        <w:t>)</w:t>
      </w:r>
      <w:r>
        <w:rPr>
          <w:rFonts w:cs="Calibri"/>
          <w:sz w:val="24"/>
        </w:rPr>
        <w:t>;</w:t>
      </w:r>
    </w:p>
    <w:p w14:paraId="731BAAD4" w14:textId="3F01061F" w:rsidR="000C5D59" w:rsidRDefault="000C5D59" w:rsidP="00EC5C3E">
      <w:pPr>
        <w:pStyle w:val="Akapitzlist"/>
        <w:numPr>
          <w:ilvl w:val="2"/>
          <w:numId w:val="15"/>
        </w:numPr>
        <w:spacing w:after="120" w:line="360" w:lineRule="auto"/>
        <w:jc w:val="both"/>
        <w:rPr>
          <w:rFonts w:cs="Calibri"/>
          <w:sz w:val="24"/>
        </w:rPr>
      </w:pPr>
      <w:r>
        <w:rPr>
          <w:rFonts w:cs="Calibri"/>
          <w:sz w:val="24"/>
        </w:rPr>
        <w:t>Pochodzenie z rodzin niepełnych lub przebywanie w rodzinach zastępczych;</w:t>
      </w:r>
    </w:p>
    <w:p w14:paraId="2554ACF4" w14:textId="34531671" w:rsidR="000C5D59" w:rsidRDefault="000C5D59" w:rsidP="00EC5C3E">
      <w:pPr>
        <w:pStyle w:val="Akapitzlist"/>
        <w:numPr>
          <w:ilvl w:val="2"/>
          <w:numId w:val="15"/>
        </w:numPr>
        <w:spacing w:after="120" w:line="360" w:lineRule="auto"/>
        <w:jc w:val="both"/>
        <w:rPr>
          <w:rFonts w:cs="Calibri"/>
          <w:sz w:val="24"/>
        </w:rPr>
      </w:pPr>
      <w:r>
        <w:rPr>
          <w:rFonts w:cs="Calibri"/>
          <w:sz w:val="24"/>
        </w:rPr>
        <w:t>Udokumentowane problemy edukacyjne – uczniowie posiadający udokumentowane problemu w zakresie różnego rodzaju dysfunkcji;</w:t>
      </w:r>
    </w:p>
    <w:p w14:paraId="7290B8CD" w14:textId="784F9BB0" w:rsidR="000C5D59" w:rsidRPr="00B31B43" w:rsidRDefault="000C5D59" w:rsidP="00EC5C3E">
      <w:pPr>
        <w:pStyle w:val="Akapitzlist"/>
        <w:numPr>
          <w:ilvl w:val="2"/>
          <w:numId w:val="15"/>
        </w:numPr>
        <w:spacing w:after="120" w:line="360" w:lineRule="auto"/>
        <w:jc w:val="both"/>
        <w:rPr>
          <w:rFonts w:cs="Calibri"/>
          <w:sz w:val="24"/>
        </w:rPr>
      </w:pPr>
      <w:r>
        <w:rPr>
          <w:rFonts w:cs="Calibri"/>
          <w:sz w:val="24"/>
        </w:rPr>
        <w:t>Niepełnosprawność.</w:t>
      </w:r>
    </w:p>
    <w:p w14:paraId="4AD08C06" w14:textId="77777777" w:rsidR="000C5D59" w:rsidRDefault="00CA3FDB" w:rsidP="000C5D59">
      <w:pPr>
        <w:pStyle w:val="Akapitzlist"/>
        <w:spacing w:after="120" w:line="360" w:lineRule="auto"/>
        <w:ind w:firstLine="696"/>
        <w:rPr>
          <w:rFonts w:cs="Calibri"/>
          <w:sz w:val="24"/>
        </w:rPr>
      </w:pPr>
      <w:r w:rsidRPr="00B31B43">
        <w:rPr>
          <w:rFonts w:cs="Calibri"/>
          <w:sz w:val="24"/>
        </w:rPr>
        <w:t xml:space="preserve">W sumie uczniowie będą mogli uzyskać w ramach rekrutacji </w:t>
      </w:r>
      <w:r w:rsidR="000C5D59">
        <w:rPr>
          <w:rFonts w:cs="Calibri"/>
          <w:sz w:val="24"/>
        </w:rPr>
        <w:t>7</w:t>
      </w:r>
      <w:r w:rsidRPr="00B31B43">
        <w:rPr>
          <w:rFonts w:cs="Calibri"/>
          <w:sz w:val="24"/>
        </w:rPr>
        <w:t>0 pkt.</w:t>
      </w:r>
    </w:p>
    <w:p w14:paraId="0904B8DC" w14:textId="18E145E7" w:rsidR="000C5D59" w:rsidRDefault="0007404B" w:rsidP="000C5D59">
      <w:pPr>
        <w:pStyle w:val="Akapitzlist"/>
        <w:numPr>
          <w:ilvl w:val="1"/>
          <w:numId w:val="22"/>
        </w:numPr>
        <w:spacing w:after="120" w:line="360" w:lineRule="auto"/>
        <w:ind w:left="851" w:hanging="567"/>
        <w:rPr>
          <w:rFonts w:cs="Calibri"/>
          <w:sz w:val="24"/>
        </w:rPr>
      </w:pPr>
      <w:r w:rsidRPr="000C5D59">
        <w:rPr>
          <w:rFonts w:cs="Calibri"/>
          <w:sz w:val="24"/>
        </w:rPr>
        <w:lastRenderedPageBreak/>
        <w:t>Punkty za poszczególne kategorie zostaną przyznane przez Komisję Rekrutacyjną na podstawie weryfikacji formularzy rekrutacyjnych.</w:t>
      </w:r>
    </w:p>
    <w:p w14:paraId="15437F05" w14:textId="6FE646C1" w:rsidR="000C5D59" w:rsidRDefault="000C5D59" w:rsidP="000C5D59">
      <w:pPr>
        <w:pStyle w:val="Akapitzlist"/>
        <w:numPr>
          <w:ilvl w:val="1"/>
          <w:numId w:val="22"/>
        </w:numPr>
        <w:spacing w:after="120" w:line="360" w:lineRule="auto"/>
        <w:ind w:left="851" w:hanging="567"/>
        <w:jc w:val="both"/>
        <w:rPr>
          <w:rFonts w:cs="Calibri"/>
          <w:sz w:val="24"/>
        </w:rPr>
      </w:pPr>
      <w:r>
        <w:rPr>
          <w:rFonts w:cs="Calibri"/>
          <w:sz w:val="24"/>
        </w:rPr>
        <w:t>Na podstawie uzyskanej punktacji, Komisja opracuje listę rankingową składającą się z listy głównej oraz listy rezerwowej obejmującej przynajmniej 5 osób z kolejnymi wynikami. Osoby z listy głównej zostaną zakwalifikowane do udziału w projekcie. Osoby z listy rezerwowej będą mogły zastąpić uczniów z listy głównej w przypadku ich wycofania się lub konieczności rezygnacji z udziału z przyczyn niezależnych.</w:t>
      </w:r>
    </w:p>
    <w:p w14:paraId="09BD9A10" w14:textId="46E5890E" w:rsidR="000C5D59" w:rsidRDefault="000C5D59" w:rsidP="000C5D59">
      <w:pPr>
        <w:pStyle w:val="Akapitzlist"/>
        <w:numPr>
          <w:ilvl w:val="1"/>
          <w:numId w:val="22"/>
        </w:numPr>
        <w:spacing w:after="120" w:line="360" w:lineRule="auto"/>
        <w:ind w:left="851" w:hanging="567"/>
        <w:jc w:val="both"/>
        <w:rPr>
          <w:rFonts w:cs="Calibri"/>
          <w:sz w:val="24"/>
        </w:rPr>
      </w:pPr>
      <w:r>
        <w:rPr>
          <w:rFonts w:cs="Calibri"/>
          <w:sz w:val="24"/>
        </w:rPr>
        <w:t>Uczniowie zakwalifikowani do udziału w projekcie będą mogli złożyć rezygnację z uczestnictwa w ciągu 3 dni od ogłoszenia wyników rekrutacji, bez podania konkretnej przyczyny.</w:t>
      </w:r>
    </w:p>
    <w:p w14:paraId="5BEA2AC2" w14:textId="1B058751" w:rsidR="0007404B" w:rsidRDefault="000C5D59" w:rsidP="000C5D59">
      <w:pPr>
        <w:pStyle w:val="Akapitzlist"/>
        <w:numPr>
          <w:ilvl w:val="1"/>
          <w:numId w:val="22"/>
        </w:numPr>
        <w:spacing w:after="120" w:line="360" w:lineRule="auto"/>
        <w:ind w:left="851" w:hanging="567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Uczniowie nie zakwalifikowani do udziału w projekcie, znajdujący się na liście rezerwowej, mogą skorzystać z procedury </w:t>
      </w:r>
      <w:r w:rsidR="00CA3FDB" w:rsidRPr="000C5D59">
        <w:rPr>
          <w:rFonts w:cs="Calibri"/>
          <w:sz w:val="24"/>
        </w:rPr>
        <w:t>odwoławcz</w:t>
      </w:r>
      <w:r>
        <w:rPr>
          <w:rFonts w:cs="Calibri"/>
          <w:sz w:val="24"/>
        </w:rPr>
        <w:t>ej</w:t>
      </w:r>
      <w:r w:rsidR="00CA3FDB" w:rsidRPr="000C5D59">
        <w:rPr>
          <w:rFonts w:cs="Calibri"/>
          <w:sz w:val="24"/>
        </w:rPr>
        <w:t>. Uczeń ma prawo do odwołania się od decyzji</w:t>
      </w:r>
      <w:r w:rsidR="00E524AC" w:rsidRPr="000C5D59">
        <w:rPr>
          <w:rFonts w:cs="Calibri"/>
          <w:sz w:val="24"/>
        </w:rPr>
        <w:t xml:space="preserve"> Komisji Rekrutacyjnej w ciągu 3</w:t>
      </w:r>
      <w:r w:rsidR="00CA3FDB" w:rsidRPr="000C5D59">
        <w:rPr>
          <w:rFonts w:cs="Calibri"/>
          <w:sz w:val="24"/>
        </w:rPr>
        <w:t xml:space="preserve"> dni od opublikowania listy osób zakwalifikowanych do udziału w projekcie</w:t>
      </w:r>
      <w:r>
        <w:rPr>
          <w:rFonts w:cs="Calibri"/>
          <w:sz w:val="24"/>
        </w:rPr>
        <w:t>, poprzez złożenie w Komisji lub w </w:t>
      </w:r>
      <w:r w:rsidR="00CA3FDB" w:rsidRPr="000C5D59">
        <w:rPr>
          <w:rFonts w:cs="Calibri"/>
          <w:sz w:val="24"/>
        </w:rPr>
        <w:t>sekretariacie Organizacji wysyłającej</w:t>
      </w:r>
      <w:r>
        <w:rPr>
          <w:rFonts w:cs="Calibri"/>
          <w:sz w:val="24"/>
        </w:rPr>
        <w:t xml:space="preserve"> odwołania, zawierającego</w:t>
      </w:r>
      <w:r w:rsidR="00CA3FDB" w:rsidRPr="000C5D59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 xml:space="preserve">uzasadnienie wskazujące na informacje, do których Komisja </w:t>
      </w:r>
      <w:r w:rsidR="00CA3FDB" w:rsidRPr="000C5D59">
        <w:rPr>
          <w:rFonts w:cs="Calibri"/>
          <w:sz w:val="24"/>
        </w:rPr>
        <w:t>nie miała dostępu</w:t>
      </w:r>
      <w:r>
        <w:rPr>
          <w:rFonts w:cs="Calibri"/>
          <w:sz w:val="24"/>
        </w:rPr>
        <w:t xml:space="preserve"> na etapie weryfikacji zgłoszeń,</w:t>
      </w:r>
      <w:r w:rsidR="00CA3FDB" w:rsidRPr="000C5D59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a</w:t>
      </w:r>
      <w:r w:rsidR="00CA3FDB" w:rsidRPr="000C5D59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 xml:space="preserve">będącej </w:t>
      </w:r>
      <w:r w:rsidR="00CA3FDB" w:rsidRPr="000C5D59">
        <w:rPr>
          <w:rFonts w:cs="Calibri"/>
          <w:sz w:val="24"/>
        </w:rPr>
        <w:t>istotn</w:t>
      </w:r>
      <w:r>
        <w:rPr>
          <w:rFonts w:cs="Calibri"/>
          <w:sz w:val="24"/>
        </w:rPr>
        <w:t xml:space="preserve">ą przesłanką </w:t>
      </w:r>
      <w:r w:rsidR="00CA3FDB" w:rsidRPr="000C5D59">
        <w:rPr>
          <w:rFonts w:cs="Calibri"/>
          <w:sz w:val="24"/>
        </w:rPr>
        <w:t>mogąc</w:t>
      </w:r>
      <w:r>
        <w:rPr>
          <w:rFonts w:cs="Calibri"/>
          <w:sz w:val="24"/>
        </w:rPr>
        <w:t xml:space="preserve">ą </w:t>
      </w:r>
      <w:r w:rsidR="00CA3FDB" w:rsidRPr="000C5D59">
        <w:rPr>
          <w:rFonts w:cs="Calibri"/>
          <w:sz w:val="24"/>
        </w:rPr>
        <w:t>pozwolić na zakwalifikowanie się ucznia do udziału w projekcie.</w:t>
      </w:r>
    </w:p>
    <w:p w14:paraId="575FC129" w14:textId="77777777" w:rsidR="000C5D59" w:rsidRPr="000C5D59" w:rsidRDefault="000C5D59" w:rsidP="000C5D59">
      <w:pPr>
        <w:spacing w:after="120" w:line="360" w:lineRule="auto"/>
        <w:jc w:val="both"/>
        <w:rPr>
          <w:rFonts w:cs="Calibri"/>
          <w:sz w:val="24"/>
        </w:rPr>
      </w:pPr>
    </w:p>
    <w:p w14:paraId="41774625" w14:textId="7B71DE08" w:rsidR="0007404B" w:rsidRPr="000C5D59" w:rsidRDefault="0007404B" w:rsidP="000C5D59">
      <w:pPr>
        <w:pStyle w:val="Akapitzlist"/>
        <w:numPr>
          <w:ilvl w:val="0"/>
          <w:numId w:val="12"/>
        </w:numPr>
        <w:spacing w:after="120" w:line="360" w:lineRule="auto"/>
        <w:ind w:left="284"/>
        <w:rPr>
          <w:rFonts w:cs="Calibri"/>
          <w:b/>
          <w:sz w:val="28"/>
        </w:rPr>
      </w:pPr>
      <w:r w:rsidRPr="000C5D59">
        <w:rPr>
          <w:rFonts w:cs="Calibri"/>
          <w:b/>
          <w:sz w:val="28"/>
        </w:rPr>
        <w:t>Postanowienia końcowe</w:t>
      </w:r>
    </w:p>
    <w:p w14:paraId="0D4E95A1" w14:textId="1F29E2E0" w:rsidR="000C5D59" w:rsidRDefault="0007404B" w:rsidP="000C5D59">
      <w:pPr>
        <w:pStyle w:val="Akapitzlist"/>
        <w:numPr>
          <w:ilvl w:val="1"/>
          <w:numId w:val="23"/>
        </w:numPr>
        <w:spacing w:after="120" w:line="360" w:lineRule="auto"/>
        <w:ind w:left="851" w:hanging="567"/>
        <w:jc w:val="both"/>
        <w:rPr>
          <w:rFonts w:cs="Calibri"/>
          <w:sz w:val="24"/>
        </w:rPr>
      </w:pPr>
      <w:r w:rsidRPr="000C5D59">
        <w:rPr>
          <w:rFonts w:cs="Calibri"/>
          <w:sz w:val="24"/>
        </w:rPr>
        <w:t>Uczestnik projektu ma prawo zgłaszać reali</w:t>
      </w:r>
      <w:r w:rsidR="00CA3FDB" w:rsidRPr="000C5D59">
        <w:rPr>
          <w:rFonts w:cs="Calibri"/>
          <w:sz w:val="24"/>
        </w:rPr>
        <w:t>zatorowi projektu swoje uwagi i </w:t>
      </w:r>
      <w:r w:rsidRPr="000C5D59">
        <w:rPr>
          <w:rFonts w:cs="Calibri"/>
          <w:sz w:val="24"/>
        </w:rPr>
        <w:t xml:space="preserve">opinie dotyczące przeprowadzonych działań, w tym oceniać pracę opiekunów </w:t>
      </w:r>
      <w:r w:rsidR="006C68B4">
        <w:rPr>
          <w:rFonts w:cs="Calibri"/>
          <w:sz w:val="24"/>
        </w:rPr>
        <w:t>praktyk</w:t>
      </w:r>
      <w:r w:rsidRPr="000C5D59">
        <w:rPr>
          <w:rFonts w:cs="Calibri"/>
          <w:sz w:val="24"/>
        </w:rPr>
        <w:t>, celowość i przydatność wsparcia oraz sposób jego realizacji.</w:t>
      </w:r>
    </w:p>
    <w:p w14:paraId="3D729129" w14:textId="77777777" w:rsidR="000C5D59" w:rsidRDefault="0007404B" w:rsidP="000C5D59">
      <w:pPr>
        <w:pStyle w:val="Akapitzlist"/>
        <w:numPr>
          <w:ilvl w:val="1"/>
          <w:numId w:val="23"/>
        </w:numPr>
        <w:spacing w:after="120" w:line="360" w:lineRule="auto"/>
        <w:ind w:left="851" w:hanging="567"/>
        <w:jc w:val="both"/>
        <w:rPr>
          <w:rFonts w:cs="Calibri"/>
          <w:sz w:val="24"/>
        </w:rPr>
      </w:pPr>
      <w:r w:rsidRPr="000C5D59">
        <w:rPr>
          <w:rFonts w:cs="Calibri"/>
          <w:sz w:val="24"/>
        </w:rPr>
        <w:t>Uczestnik projektu ponosi odpowiedzialność za składanie oświadczeń niezgodnych z prawdą.</w:t>
      </w:r>
    </w:p>
    <w:p w14:paraId="4122B976" w14:textId="77777777" w:rsidR="000C5D59" w:rsidRDefault="0007404B" w:rsidP="000C5D59">
      <w:pPr>
        <w:pStyle w:val="Akapitzlist"/>
        <w:numPr>
          <w:ilvl w:val="1"/>
          <w:numId w:val="23"/>
        </w:numPr>
        <w:spacing w:after="120" w:line="360" w:lineRule="auto"/>
        <w:ind w:left="851" w:hanging="567"/>
        <w:jc w:val="both"/>
        <w:rPr>
          <w:rFonts w:cs="Calibri"/>
          <w:sz w:val="24"/>
        </w:rPr>
      </w:pPr>
      <w:r w:rsidRPr="000C5D59">
        <w:rPr>
          <w:rFonts w:cs="Calibri"/>
          <w:sz w:val="24"/>
        </w:rPr>
        <w:t>Nadzór organizacyjny i merytoryczny nad realizacją projektu sprawował będzie k</w:t>
      </w:r>
      <w:r w:rsidR="00CA3FDB" w:rsidRPr="000C5D59">
        <w:rPr>
          <w:rFonts w:cs="Calibri"/>
          <w:sz w:val="24"/>
        </w:rPr>
        <w:t>oordynator projektu z ramienia O</w:t>
      </w:r>
      <w:r w:rsidRPr="000C5D59">
        <w:rPr>
          <w:rFonts w:cs="Calibri"/>
          <w:sz w:val="24"/>
        </w:rPr>
        <w:t>rganizacji wysyłającej.</w:t>
      </w:r>
    </w:p>
    <w:p w14:paraId="4F519226" w14:textId="77777777" w:rsidR="000C5D59" w:rsidRDefault="0007404B" w:rsidP="000C5D59">
      <w:pPr>
        <w:pStyle w:val="Akapitzlist"/>
        <w:numPr>
          <w:ilvl w:val="1"/>
          <w:numId w:val="23"/>
        </w:numPr>
        <w:spacing w:after="120" w:line="360" w:lineRule="auto"/>
        <w:ind w:left="851" w:hanging="567"/>
        <w:jc w:val="both"/>
        <w:rPr>
          <w:rFonts w:cs="Calibri"/>
          <w:sz w:val="24"/>
        </w:rPr>
      </w:pPr>
      <w:r w:rsidRPr="000C5D59">
        <w:rPr>
          <w:rFonts w:cs="Calibri"/>
          <w:sz w:val="24"/>
        </w:rPr>
        <w:lastRenderedPageBreak/>
        <w:t>W przypadkach nieuregulowanych niniejszym regulaminem decyzję podejmuje koordynator projektu</w:t>
      </w:r>
      <w:r w:rsidR="00CA3FDB" w:rsidRPr="000C5D59">
        <w:rPr>
          <w:rFonts w:cs="Calibri"/>
          <w:sz w:val="24"/>
        </w:rPr>
        <w:t xml:space="preserve"> z ramienia O</w:t>
      </w:r>
      <w:r w:rsidRPr="000C5D59">
        <w:rPr>
          <w:rFonts w:cs="Calibri"/>
          <w:sz w:val="24"/>
        </w:rPr>
        <w:t>rganizacji wysyłającej.</w:t>
      </w:r>
    </w:p>
    <w:p w14:paraId="79CA6E3D" w14:textId="7A2DEFB3" w:rsidR="0005723D" w:rsidRPr="000C5D59" w:rsidRDefault="0007404B" w:rsidP="000C5D59">
      <w:pPr>
        <w:pStyle w:val="Akapitzlist"/>
        <w:numPr>
          <w:ilvl w:val="1"/>
          <w:numId w:val="23"/>
        </w:numPr>
        <w:spacing w:after="120" w:line="360" w:lineRule="auto"/>
        <w:ind w:left="851" w:hanging="567"/>
        <w:jc w:val="both"/>
        <w:rPr>
          <w:rFonts w:cs="Calibri"/>
          <w:sz w:val="24"/>
        </w:rPr>
      </w:pPr>
      <w:r w:rsidRPr="000C5D59">
        <w:rPr>
          <w:rFonts w:cs="Calibri"/>
          <w:sz w:val="24"/>
        </w:rPr>
        <w:t>Regulamin obowiązuje w okresie trwania projektu.</w:t>
      </w:r>
    </w:p>
    <w:sectPr w:rsidR="0005723D" w:rsidRPr="000C5D59" w:rsidSect="003E3895">
      <w:headerReference w:type="default" r:id="rId7"/>
      <w:footerReference w:type="default" r:id="rId8"/>
      <w:pgSz w:w="11906" w:h="16838"/>
      <w:pgMar w:top="1417" w:right="1417" w:bottom="998" w:left="1417" w:header="708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20C63" w14:textId="77777777" w:rsidR="00384D45" w:rsidRDefault="00384D45" w:rsidP="00E21856">
      <w:pPr>
        <w:spacing w:after="0" w:line="240" w:lineRule="auto"/>
      </w:pPr>
      <w:r>
        <w:separator/>
      </w:r>
    </w:p>
  </w:endnote>
  <w:endnote w:type="continuationSeparator" w:id="0">
    <w:p w14:paraId="038F62C8" w14:textId="77777777" w:rsidR="00384D45" w:rsidRDefault="00384D45" w:rsidP="00E2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Calibri"/>
      </w:rPr>
      <w:id w:val="-212887998"/>
      <w:docPartObj>
        <w:docPartGallery w:val="Page Numbers (Bottom of Page)"/>
        <w:docPartUnique/>
      </w:docPartObj>
    </w:sdtPr>
    <w:sdtEndPr/>
    <w:sdtContent>
      <w:p w14:paraId="34112EE0" w14:textId="77777777" w:rsidR="00A152BB" w:rsidRPr="000C5D59" w:rsidRDefault="00A152BB" w:rsidP="000C5D59">
        <w:pPr>
          <w:pStyle w:val="Stopka"/>
          <w:jc w:val="right"/>
          <w:rPr>
            <w:rFonts w:cs="Calibri"/>
          </w:rPr>
        </w:pPr>
        <w:r w:rsidRPr="000C5D59">
          <w:rPr>
            <w:rFonts w:cs="Calibri"/>
          </w:rPr>
          <w:fldChar w:fldCharType="begin"/>
        </w:r>
        <w:r w:rsidRPr="000C5D59">
          <w:rPr>
            <w:rFonts w:cs="Calibri"/>
          </w:rPr>
          <w:instrText>PAGE   \* MERGEFORMAT</w:instrText>
        </w:r>
        <w:r w:rsidRPr="000C5D59">
          <w:rPr>
            <w:rFonts w:cs="Calibri"/>
          </w:rPr>
          <w:fldChar w:fldCharType="separate"/>
        </w:r>
        <w:r w:rsidR="00D737F0" w:rsidRPr="000C5D59">
          <w:rPr>
            <w:rFonts w:cs="Calibri"/>
            <w:noProof/>
          </w:rPr>
          <w:t>2</w:t>
        </w:r>
        <w:r w:rsidRPr="000C5D59">
          <w:rPr>
            <w:rFonts w:cs="Calibri"/>
          </w:rPr>
          <w:fldChar w:fldCharType="end"/>
        </w:r>
      </w:p>
    </w:sdtContent>
  </w:sdt>
  <w:p w14:paraId="12400C63" w14:textId="77777777" w:rsidR="00A152BB" w:rsidRPr="000C5D59" w:rsidRDefault="00A152BB" w:rsidP="000C5D59">
    <w:pPr>
      <w:pStyle w:val="Stopka"/>
      <w:jc w:val="right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83A66" w14:textId="77777777" w:rsidR="00384D45" w:rsidRDefault="00384D45" w:rsidP="00E21856">
      <w:pPr>
        <w:spacing w:after="0" w:line="240" w:lineRule="auto"/>
      </w:pPr>
      <w:r>
        <w:separator/>
      </w:r>
    </w:p>
  </w:footnote>
  <w:footnote w:type="continuationSeparator" w:id="0">
    <w:p w14:paraId="234159B1" w14:textId="77777777" w:rsidR="00384D45" w:rsidRDefault="00384D45" w:rsidP="00E21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07DAB" w14:textId="77777777" w:rsidR="006C68B4" w:rsidRPr="005D16A9" w:rsidRDefault="006C68B4" w:rsidP="006C68B4">
    <w:pPr>
      <w:pStyle w:val="Nagwek"/>
      <w:rPr>
        <w:rFonts w:cs="Calibri"/>
        <w:sz w:val="20"/>
        <w:szCs w:val="20"/>
      </w:rPr>
    </w:pPr>
    <w:r w:rsidRPr="005D16A9">
      <w:rPr>
        <w:rFonts w:cs="Calibr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DAD4F8C" wp14:editId="1CD15DAB">
          <wp:simplePos x="0" y="0"/>
          <wp:positionH relativeFrom="column">
            <wp:posOffset>-181610</wp:posOffset>
          </wp:positionH>
          <wp:positionV relativeFrom="paragraph">
            <wp:posOffset>158865</wp:posOffset>
          </wp:positionV>
          <wp:extent cx="2331720" cy="665480"/>
          <wp:effectExtent l="0" t="0" r="0" b="0"/>
          <wp:wrapTight wrapText="bothSides">
            <wp:wrapPolygon edited="0">
              <wp:start x="0" y="0"/>
              <wp:lineTo x="0" y="21023"/>
              <wp:lineTo x="21529" y="21023"/>
              <wp:lineTo x="21529" y="0"/>
              <wp:lineTo x="0" y="0"/>
            </wp:wrapPolygon>
          </wp:wrapTight>
          <wp:docPr id="3" name="Obraz 3" descr="EU%20flag-Erasmus+_vect_P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%20flag-Erasmus+_vect_P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172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9C3">
      <w:rPr>
        <w:rFonts w:cs="Calibri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27031841" wp14:editId="718F6B34">
          <wp:simplePos x="0" y="0"/>
          <wp:positionH relativeFrom="column">
            <wp:posOffset>3237865</wp:posOffset>
          </wp:positionH>
          <wp:positionV relativeFrom="paragraph">
            <wp:posOffset>-80645</wp:posOffset>
          </wp:positionV>
          <wp:extent cx="2936875" cy="121221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6875" cy="1212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91DE64" w14:textId="77777777" w:rsidR="006C68B4" w:rsidRPr="005D16A9" w:rsidRDefault="006C68B4" w:rsidP="006C68B4">
    <w:pPr>
      <w:pStyle w:val="Nagwek"/>
      <w:rPr>
        <w:rFonts w:cs="Calibri"/>
        <w:sz w:val="20"/>
        <w:szCs w:val="20"/>
      </w:rPr>
    </w:pPr>
  </w:p>
  <w:p w14:paraId="2C0D70EE" w14:textId="77777777" w:rsidR="006C68B4" w:rsidRPr="005D16A9" w:rsidRDefault="006C68B4" w:rsidP="006C68B4">
    <w:pPr>
      <w:pStyle w:val="Nagwek"/>
      <w:rPr>
        <w:rFonts w:cs="Calibri"/>
        <w:sz w:val="20"/>
        <w:szCs w:val="20"/>
      </w:rPr>
    </w:pPr>
    <w:r w:rsidRPr="005D16A9">
      <w:rPr>
        <w:rFonts w:cs="Calibri"/>
        <w:sz w:val="20"/>
        <w:szCs w:val="20"/>
      </w:rPr>
      <w:t xml:space="preserve">                                                      </w:t>
    </w:r>
  </w:p>
  <w:p w14:paraId="1AB222B2" w14:textId="77777777" w:rsidR="006C68B4" w:rsidRPr="005D16A9" w:rsidRDefault="006C68B4" w:rsidP="006C68B4">
    <w:pPr>
      <w:pStyle w:val="Nagwek"/>
      <w:rPr>
        <w:rFonts w:cs="Calibri"/>
        <w:sz w:val="20"/>
        <w:szCs w:val="20"/>
      </w:rPr>
    </w:pPr>
    <w:r w:rsidRPr="005D16A9">
      <w:rPr>
        <w:rFonts w:cs="Calibri"/>
        <w:sz w:val="20"/>
        <w:szCs w:val="20"/>
      </w:rPr>
      <w:t xml:space="preserve">                                                        </w:t>
    </w:r>
  </w:p>
  <w:p w14:paraId="3EE9BE09" w14:textId="77777777" w:rsidR="006C68B4" w:rsidRPr="005D16A9" w:rsidRDefault="006C68B4" w:rsidP="006C68B4">
    <w:pPr>
      <w:pStyle w:val="Nagwek"/>
      <w:tabs>
        <w:tab w:val="clear" w:pos="4536"/>
        <w:tab w:val="clear" w:pos="9072"/>
        <w:tab w:val="left" w:pos="3695"/>
      </w:tabs>
      <w:rPr>
        <w:rFonts w:cs="Calibri"/>
        <w:sz w:val="20"/>
        <w:szCs w:val="20"/>
      </w:rPr>
    </w:pPr>
    <w:r w:rsidRPr="005D16A9">
      <w:rPr>
        <w:rFonts w:cs="Calibri"/>
        <w:sz w:val="20"/>
        <w:szCs w:val="20"/>
      </w:rPr>
      <w:tab/>
    </w:r>
  </w:p>
  <w:p w14:paraId="282C4207" w14:textId="77777777" w:rsidR="006C68B4" w:rsidRPr="005D16A9" w:rsidRDefault="006C68B4" w:rsidP="006C68B4">
    <w:pPr>
      <w:pStyle w:val="Nagwek"/>
      <w:rPr>
        <w:rFonts w:cs="Calibri"/>
        <w:sz w:val="20"/>
        <w:szCs w:val="20"/>
      </w:rPr>
    </w:pPr>
  </w:p>
  <w:p w14:paraId="44EDC974" w14:textId="77777777" w:rsidR="006C68B4" w:rsidRPr="005D16A9" w:rsidRDefault="006C68B4" w:rsidP="006C68B4">
    <w:pPr>
      <w:pStyle w:val="Nagwek"/>
      <w:jc w:val="center"/>
      <w:rPr>
        <w:rFonts w:cs="Calibri"/>
        <w:sz w:val="20"/>
        <w:szCs w:val="20"/>
      </w:rPr>
    </w:pPr>
    <w:r w:rsidRPr="005D16A9">
      <w:rPr>
        <w:rFonts w:cs="Calibri"/>
        <w:sz w:val="20"/>
        <w:szCs w:val="20"/>
      </w:rPr>
      <w:t>Projekt pt. „</w:t>
    </w:r>
    <w:proofErr w:type="spellStart"/>
    <w:r w:rsidRPr="00C31E13">
      <w:rPr>
        <w:rFonts w:cs="Calibri"/>
        <w:sz w:val="20"/>
        <w:szCs w:val="20"/>
      </w:rPr>
      <w:t>EUROPraktykA</w:t>
    </w:r>
    <w:proofErr w:type="spellEnd"/>
    <w:r w:rsidRPr="00C31E13">
      <w:rPr>
        <w:rFonts w:cs="Calibri"/>
        <w:sz w:val="20"/>
        <w:szCs w:val="20"/>
      </w:rPr>
      <w:t xml:space="preserve"> - Wysokie na start!</w:t>
    </w:r>
    <w:r w:rsidRPr="005D16A9">
      <w:rPr>
        <w:rFonts w:cs="Calibri"/>
        <w:sz w:val="20"/>
        <w:szCs w:val="20"/>
      </w:rPr>
      <w:t xml:space="preserve">”, nr </w:t>
    </w:r>
    <w:r w:rsidRPr="00C31E13">
      <w:rPr>
        <w:rFonts w:cs="Calibri"/>
        <w:sz w:val="20"/>
        <w:szCs w:val="20"/>
      </w:rPr>
      <w:t>2019-1-PL01-KA102-061616</w:t>
    </w:r>
    <w:r w:rsidRPr="005D16A9">
      <w:rPr>
        <w:rFonts w:cs="Calibri"/>
        <w:sz w:val="20"/>
        <w:szCs w:val="20"/>
      </w:rPr>
      <w:br/>
      <w:t>program Erasmus+, sektor Kształcenie i szkolenie zawodowe</w:t>
    </w:r>
  </w:p>
  <w:p w14:paraId="44C81278" w14:textId="77777777" w:rsidR="000C5D59" w:rsidRPr="006C68B4" w:rsidRDefault="000C5D59" w:rsidP="006C68B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4C3B"/>
    <w:multiLevelType w:val="multilevel"/>
    <w:tmpl w:val="6D327A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176BE9"/>
    <w:multiLevelType w:val="hybridMultilevel"/>
    <w:tmpl w:val="3954D620"/>
    <w:lvl w:ilvl="0" w:tplc="38D469EC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b w:val="0"/>
        <w:i w:val="0"/>
        <w:color w:val="auto"/>
        <w:sz w:val="2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FC0FCC"/>
    <w:multiLevelType w:val="hybridMultilevel"/>
    <w:tmpl w:val="E782ED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94069"/>
    <w:multiLevelType w:val="multilevel"/>
    <w:tmpl w:val="82D6E3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 w:val="0"/>
      </w:rPr>
    </w:lvl>
  </w:abstractNum>
  <w:abstractNum w:abstractNumId="4" w15:restartNumberingAfterBreak="0">
    <w:nsid w:val="1B09628A"/>
    <w:multiLevelType w:val="hybridMultilevel"/>
    <w:tmpl w:val="27484A2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C1E67CE"/>
    <w:multiLevelType w:val="multilevel"/>
    <w:tmpl w:val="632024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ordinal"/>
      <w:lvlText w:val="%21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ordinal"/>
      <w:lvlText w:val="%31.1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1.1.1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F082974"/>
    <w:multiLevelType w:val="hybridMultilevel"/>
    <w:tmpl w:val="9294C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96AFE"/>
    <w:multiLevelType w:val="multilevel"/>
    <w:tmpl w:val="73F040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ordinal"/>
      <w:lvlText w:val="%21."/>
      <w:lvlJc w:val="left"/>
      <w:pPr>
        <w:ind w:left="1440" w:hanging="360"/>
      </w:pPr>
      <w:rPr>
        <w:rFonts w:hint="default"/>
      </w:rPr>
    </w:lvl>
    <w:lvl w:ilvl="2">
      <w:start w:val="1"/>
      <w:numFmt w:val="ordinal"/>
      <w:lvlText w:val="%31.1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1.1.1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72F3B59"/>
    <w:multiLevelType w:val="hybridMultilevel"/>
    <w:tmpl w:val="A8D6B3A4"/>
    <w:lvl w:ilvl="0" w:tplc="32FC7338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D5325"/>
    <w:multiLevelType w:val="hybridMultilevel"/>
    <w:tmpl w:val="121E6C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66BF9"/>
    <w:multiLevelType w:val="hybridMultilevel"/>
    <w:tmpl w:val="D7A8C93C"/>
    <w:lvl w:ilvl="0" w:tplc="30B6386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b w:val="0"/>
        <w:i w:val="0"/>
        <w:color w:val="auto"/>
        <w:sz w:val="18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A7253A"/>
    <w:multiLevelType w:val="multilevel"/>
    <w:tmpl w:val="73F040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ordinal"/>
      <w:lvlText w:val="%21."/>
      <w:lvlJc w:val="left"/>
      <w:pPr>
        <w:ind w:left="1440" w:hanging="360"/>
      </w:pPr>
      <w:rPr>
        <w:rFonts w:hint="default"/>
      </w:rPr>
    </w:lvl>
    <w:lvl w:ilvl="2">
      <w:start w:val="1"/>
      <w:numFmt w:val="ordinal"/>
      <w:lvlText w:val="%31.1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1.1.1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47FA0A21"/>
    <w:multiLevelType w:val="multilevel"/>
    <w:tmpl w:val="8C16A6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AD7505D"/>
    <w:multiLevelType w:val="hybridMultilevel"/>
    <w:tmpl w:val="ECCABDBA"/>
    <w:lvl w:ilvl="0" w:tplc="A8DED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2804DC"/>
    <w:multiLevelType w:val="hybridMultilevel"/>
    <w:tmpl w:val="A09867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D84291"/>
    <w:multiLevelType w:val="hybridMultilevel"/>
    <w:tmpl w:val="E4120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B0B8F"/>
    <w:multiLevelType w:val="multilevel"/>
    <w:tmpl w:val="1C903D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70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1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76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4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2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53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88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592" w:hanging="1800"/>
      </w:pPr>
      <w:rPr>
        <w:rFonts w:hint="default"/>
        <w:b w:val="0"/>
      </w:rPr>
    </w:lvl>
  </w:abstractNum>
  <w:abstractNum w:abstractNumId="17" w15:restartNumberingAfterBreak="0">
    <w:nsid w:val="70780DE2"/>
    <w:multiLevelType w:val="multilevel"/>
    <w:tmpl w:val="A61A9B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"/>
      <w:lvlJc w:val="left"/>
      <w:pPr>
        <w:ind w:left="284" w:hanging="360"/>
      </w:pPr>
      <w:rPr>
        <w:rFonts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568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852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776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6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984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268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552" w:hanging="2160"/>
      </w:pPr>
      <w:rPr>
        <w:rFonts w:hint="default"/>
        <w:b w:val="0"/>
        <w:sz w:val="24"/>
      </w:rPr>
    </w:lvl>
  </w:abstractNum>
  <w:abstractNum w:abstractNumId="18" w15:restartNumberingAfterBreak="0">
    <w:nsid w:val="767E0E1D"/>
    <w:multiLevelType w:val="multilevel"/>
    <w:tmpl w:val="343418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9C07BD6"/>
    <w:multiLevelType w:val="hybridMultilevel"/>
    <w:tmpl w:val="22D0035C"/>
    <w:lvl w:ilvl="0" w:tplc="A8DED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A2611"/>
    <w:multiLevelType w:val="hybridMultilevel"/>
    <w:tmpl w:val="0CE4021A"/>
    <w:lvl w:ilvl="0" w:tplc="A8DED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600EE"/>
    <w:multiLevelType w:val="hybridMultilevel"/>
    <w:tmpl w:val="6380B7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8"/>
  </w:num>
  <w:num w:numId="4">
    <w:abstractNumId w:val="4"/>
  </w:num>
  <w:num w:numId="5">
    <w:abstractNumId w:val="19"/>
  </w:num>
  <w:num w:numId="6">
    <w:abstractNumId w:val="13"/>
  </w:num>
  <w:num w:numId="7">
    <w:abstractNumId w:val="20"/>
  </w:num>
  <w:num w:numId="8">
    <w:abstractNumId w:val="1"/>
  </w:num>
  <w:num w:numId="9">
    <w:abstractNumId w:val="10"/>
  </w:num>
  <w:num w:numId="10">
    <w:abstractNumId w:val="1"/>
  </w:num>
  <w:num w:numId="11">
    <w:abstractNumId w:val="9"/>
  </w:num>
  <w:num w:numId="12">
    <w:abstractNumId w:val="5"/>
  </w:num>
  <w:num w:numId="13">
    <w:abstractNumId w:val="21"/>
  </w:num>
  <w:num w:numId="14">
    <w:abstractNumId w:val="14"/>
  </w:num>
  <w:num w:numId="15">
    <w:abstractNumId w:val="6"/>
  </w:num>
  <w:num w:numId="16">
    <w:abstractNumId w:val="12"/>
  </w:num>
  <w:num w:numId="17">
    <w:abstractNumId w:val="7"/>
  </w:num>
  <w:num w:numId="18">
    <w:abstractNumId w:val="11"/>
  </w:num>
  <w:num w:numId="19">
    <w:abstractNumId w:val="16"/>
  </w:num>
  <w:num w:numId="20">
    <w:abstractNumId w:val="3"/>
  </w:num>
  <w:num w:numId="21">
    <w:abstractNumId w:val="0"/>
  </w:num>
  <w:num w:numId="22">
    <w:abstractNumId w:val="17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856"/>
    <w:rsid w:val="000559D1"/>
    <w:rsid w:val="0005723D"/>
    <w:rsid w:val="0007404B"/>
    <w:rsid w:val="000C5D59"/>
    <w:rsid w:val="000F6C1D"/>
    <w:rsid w:val="00100DD0"/>
    <w:rsid w:val="00102707"/>
    <w:rsid w:val="001154AE"/>
    <w:rsid w:val="00174BE7"/>
    <w:rsid w:val="001D7743"/>
    <w:rsid w:val="00235F93"/>
    <w:rsid w:val="00263ED8"/>
    <w:rsid w:val="002A5CBD"/>
    <w:rsid w:val="003802E5"/>
    <w:rsid w:val="003837C6"/>
    <w:rsid w:val="00384D45"/>
    <w:rsid w:val="00385BE2"/>
    <w:rsid w:val="003D2206"/>
    <w:rsid w:val="003E3895"/>
    <w:rsid w:val="004465AC"/>
    <w:rsid w:val="004F24A4"/>
    <w:rsid w:val="004F384D"/>
    <w:rsid w:val="005037AD"/>
    <w:rsid w:val="00512B92"/>
    <w:rsid w:val="005D2616"/>
    <w:rsid w:val="006572B6"/>
    <w:rsid w:val="006C68B4"/>
    <w:rsid w:val="006F1654"/>
    <w:rsid w:val="00727830"/>
    <w:rsid w:val="00756469"/>
    <w:rsid w:val="007B6CCF"/>
    <w:rsid w:val="007E422D"/>
    <w:rsid w:val="007E4FF8"/>
    <w:rsid w:val="00855376"/>
    <w:rsid w:val="008B4774"/>
    <w:rsid w:val="00911DE3"/>
    <w:rsid w:val="009C296B"/>
    <w:rsid w:val="009D64B3"/>
    <w:rsid w:val="009E111D"/>
    <w:rsid w:val="00A152BB"/>
    <w:rsid w:val="00A1551E"/>
    <w:rsid w:val="00A243A2"/>
    <w:rsid w:val="00A43367"/>
    <w:rsid w:val="00A935CD"/>
    <w:rsid w:val="00A96FF5"/>
    <w:rsid w:val="00AB66A8"/>
    <w:rsid w:val="00AC1F5C"/>
    <w:rsid w:val="00B22C57"/>
    <w:rsid w:val="00B31B43"/>
    <w:rsid w:val="00B426F1"/>
    <w:rsid w:val="00B67945"/>
    <w:rsid w:val="00BF1D01"/>
    <w:rsid w:val="00C72A30"/>
    <w:rsid w:val="00CA3FDB"/>
    <w:rsid w:val="00D737F0"/>
    <w:rsid w:val="00DC0EF1"/>
    <w:rsid w:val="00E040C1"/>
    <w:rsid w:val="00E21856"/>
    <w:rsid w:val="00E524AC"/>
    <w:rsid w:val="00E60058"/>
    <w:rsid w:val="00E64FB9"/>
    <w:rsid w:val="00E93A80"/>
    <w:rsid w:val="00EC245A"/>
    <w:rsid w:val="00EC5C3E"/>
    <w:rsid w:val="00ED25B8"/>
    <w:rsid w:val="00F0255D"/>
    <w:rsid w:val="00F07F2E"/>
    <w:rsid w:val="00F21169"/>
    <w:rsid w:val="00F26E9E"/>
    <w:rsid w:val="00F659E3"/>
    <w:rsid w:val="00F96159"/>
    <w:rsid w:val="00FD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B892B2"/>
  <w15:chartTrackingRefBased/>
  <w15:docId w15:val="{0C86BEAB-51FD-45C2-AA50-ED4712BCB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07404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18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1856"/>
  </w:style>
  <w:style w:type="paragraph" w:styleId="Stopka">
    <w:name w:val="footer"/>
    <w:basedOn w:val="Normalny"/>
    <w:link w:val="StopkaZnak"/>
    <w:uiPriority w:val="99"/>
    <w:unhideWhenUsed/>
    <w:rsid w:val="00E218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1856"/>
  </w:style>
  <w:style w:type="paragraph" w:styleId="Akapitzlist">
    <w:name w:val="List Paragraph"/>
    <w:basedOn w:val="Normalny"/>
    <w:uiPriority w:val="34"/>
    <w:qFormat/>
    <w:rsid w:val="00E21856"/>
    <w:pPr>
      <w:ind w:left="720"/>
      <w:contextualSpacing/>
    </w:pPr>
  </w:style>
  <w:style w:type="table" w:styleId="Tabela-Siatka">
    <w:name w:val="Table Grid"/>
    <w:basedOn w:val="Standardowy"/>
    <w:uiPriority w:val="39"/>
    <w:rsid w:val="00446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B66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A935CD"/>
    <w:pPr>
      <w:ind w:left="720"/>
      <w:contextualSpacing/>
    </w:pPr>
    <w:rPr>
      <w:sz w:val="20"/>
      <w:szCs w:val="20"/>
    </w:rPr>
  </w:style>
  <w:style w:type="character" w:customStyle="1" w:styleId="Kolorowalistaakcent1Znak">
    <w:name w:val="Kolorowa lista — akcent 1 Znak"/>
    <w:link w:val="Kolorowalistaakcent11"/>
    <w:uiPriority w:val="34"/>
    <w:locked/>
    <w:rsid w:val="00A935CD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723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723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72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34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7</Pages>
  <Words>1469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Księżopolski</dc:creator>
  <cp:keywords/>
  <dc:description/>
  <cp:lastModifiedBy>Marcin Księżopolski</cp:lastModifiedBy>
  <cp:revision>16</cp:revision>
  <dcterms:created xsi:type="dcterms:W3CDTF">2017-01-29T21:41:00Z</dcterms:created>
  <dcterms:modified xsi:type="dcterms:W3CDTF">2019-07-08T08:41:00Z</dcterms:modified>
</cp:coreProperties>
</file>